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5525" w14:textId="47A538CC" w:rsidR="04EBCB26" w:rsidRPr="004A54B4" w:rsidRDefault="04EBCB26" w:rsidP="4D699AD6">
      <w:pPr>
        <w:pStyle w:val="Heading1"/>
        <w:spacing w:before="0" w:after="240"/>
        <w:rPr>
          <w:rFonts w:ascii="Arial" w:hAnsi="Arial" w:cs="Arial"/>
          <w:color w:val="0070C0"/>
        </w:rPr>
      </w:pPr>
      <w:r w:rsidRPr="004A54B4">
        <w:rPr>
          <w:rFonts w:ascii="Arial" w:hAnsi="Arial" w:cs="Arial"/>
          <w:color w:val="0070C0"/>
        </w:rPr>
        <w:t xml:space="preserve">Onboarding </w:t>
      </w:r>
      <w:r w:rsidR="07523D91" w:rsidRPr="004A54B4">
        <w:rPr>
          <w:rFonts w:ascii="Arial" w:hAnsi="Arial" w:cs="Arial"/>
          <w:color w:val="0070C0"/>
        </w:rPr>
        <w:t>Colleague</w:t>
      </w:r>
      <w:r w:rsidRPr="004A54B4">
        <w:rPr>
          <w:rFonts w:ascii="Arial" w:hAnsi="Arial" w:cs="Arial"/>
          <w:color w:val="0070C0"/>
        </w:rPr>
        <w:t xml:space="preserve"> Program Guidelines</w:t>
      </w:r>
    </w:p>
    <w:p w14:paraId="7AD33791" w14:textId="0B66E87D" w:rsidR="01B7ED9D" w:rsidRDefault="01B7ED9D" w:rsidP="6B996741">
      <w:pPr>
        <w:rPr>
          <w:rFonts w:ascii="Arial" w:eastAsia="Arial" w:hAnsi="Arial" w:cs="Arial"/>
          <w:sz w:val="21"/>
          <w:szCs w:val="21"/>
        </w:rPr>
      </w:pPr>
      <w:r w:rsidRPr="6B996741">
        <w:rPr>
          <w:rFonts w:ascii="Arial" w:eastAsia="Arial" w:hAnsi="Arial" w:cs="Arial"/>
          <w:sz w:val="21"/>
          <w:szCs w:val="21"/>
        </w:rPr>
        <w:t xml:space="preserve">One-on-one </w:t>
      </w:r>
      <w:r w:rsidR="58C895A8" w:rsidRPr="6B996741">
        <w:rPr>
          <w:rFonts w:ascii="Arial" w:eastAsia="Arial" w:hAnsi="Arial" w:cs="Arial"/>
          <w:sz w:val="21"/>
          <w:szCs w:val="21"/>
        </w:rPr>
        <w:t xml:space="preserve">peer </w:t>
      </w:r>
      <w:r w:rsidR="3E65A7D2" w:rsidRPr="6B996741">
        <w:rPr>
          <w:rFonts w:ascii="Arial" w:eastAsia="Arial" w:hAnsi="Arial" w:cs="Arial"/>
          <w:sz w:val="21"/>
          <w:szCs w:val="21"/>
        </w:rPr>
        <w:t xml:space="preserve">guidance </w:t>
      </w:r>
      <w:r w:rsidR="1C1E4BFE" w:rsidRPr="6B996741">
        <w:rPr>
          <w:rFonts w:ascii="Arial" w:eastAsia="Arial" w:hAnsi="Arial" w:cs="Arial"/>
          <w:sz w:val="21"/>
          <w:szCs w:val="21"/>
        </w:rPr>
        <w:t xml:space="preserve">during the onboarding process </w:t>
      </w:r>
      <w:r w:rsidR="3190E4C0" w:rsidRPr="6B996741">
        <w:rPr>
          <w:rFonts w:ascii="Arial" w:eastAsia="Arial" w:hAnsi="Arial" w:cs="Arial"/>
          <w:sz w:val="21"/>
          <w:szCs w:val="21"/>
        </w:rPr>
        <w:t xml:space="preserve">can </w:t>
      </w:r>
      <w:r w:rsidRPr="6B996741">
        <w:rPr>
          <w:rFonts w:ascii="Arial" w:eastAsia="Arial" w:hAnsi="Arial" w:cs="Arial"/>
          <w:sz w:val="21"/>
          <w:szCs w:val="21"/>
        </w:rPr>
        <w:t>provide</w:t>
      </w:r>
      <w:r w:rsidR="22EF688E" w:rsidRPr="6B996741">
        <w:rPr>
          <w:rFonts w:ascii="Arial" w:eastAsia="Arial" w:hAnsi="Arial" w:cs="Arial"/>
          <w:sz w:val="21"/>
          <w:szCs w:val="21"/>
        </w:rPr>
        <w:t xml:space="preserve"> m</w:t>
      </w:r>
      <w:r w:rsidR="4E495C7D" w:rsidRPr="6B996741">
        <w:rPr>
          <w:rFonts w:ascii="Arial" w:eastAsia="Arial" w:hAnsi="Arial" w:cs="Arial"/>
          <w:sz w:val="21"/>
          <w:szCs w:val="21"/>
        </w:rPr>
        <w:t>uch-needed</w:t>
      </w:r>
      <w:r w:rsidR="14E7C84C" w:rsidRPr="6B996741">
        <w:rPr>
          <w:rFonts w:ascii="Arial" w:eastAsia="Arial" w:hAnsi="Arial" w:cs="Arial"/>
          <w:sz w:val="21"/>
          <w:szCs w:val="21"/>
        </w:rPr>
        <w:t xml:space="preserve"> </w:t>
      </w:r>
      <w:r w:rsidR="277B5AF6" w:rsidRPr="6B996741">
        <w:rPr>
          <w:rFonts w:ascii="Arial" w:eastAsia="Arial" w:hAnsi="Arial" w:cs="Arial"/>
          <w:sz w:val="21"/>
          <w:szCs w:val="21"/>
        </w:rPr>
        <w:t>support</w:t>
      </w:r>
      <w:r w:rsidR="14E7C84C" w:rsidRPr="6B996741">
        <w:rPr>
          <w:rFonts w:ascii="Arial" w:eastAsia="Arial" w:hAnsi="Arial" w:cs="Arial"/>
          <w:sz w:val="21"/>
          <w:szCs w:val="21"/>
        </w:rPr>
        <w:t xml:space="preserve"> to new</w:t>
      </w:r>
      <w:r w:rsidR="1A5A502C" w:rsidRPr="6B996741">
        <w:rPr>
          <w:rFonts w:ascii="Arial" w:eastAsia="Arial" w:hAnsi="Arial" w:cs="Arial"/>
          <w:sz w:val="21"/>
          <w:szCs w:val="21"/>
        </w:rPr>
        <w:t xml:space="preserve"> staff and faculty members</w:t>
      </w:r>
      <w:r w:rsidR="57F2FF93" w:rsidRPr="6B996741">
        <w:rPr>
          <w:rFonts w:ascii="Arial" w:eastAsia="Arial" w:hAnsi="Arial" w:cs="Arial"/>
          <w:sz w:val="21"/>
          <w:szCs w:val="21"/>
        </w:rPr>
        <w:t xml:space="preserve"> </w:t>
      </w:r>
      <w:r w:rsidR="1A5A502C" w:rsidRPr="6B996741">
        <w:rPr>
          <w:rFonts w:ascii="Arial" w:eastAsia="Arial" w:hAnsi="Arial" w:cs="Arial"/>
          <w:sz w:val="21"/>
          <w:szCs w:val="21"/>
        </w:rPr>
        <w:t>as they</w:t>
      </w:r>
      <w:r w:rsidR="5F0CA3F0" w:rsidRPr="6B996741">
        <w:rPr>
          <w:rFonts w:ascii="Arial" w:eastAsia="Arial" w:hAnsi="Arial" w:cs="Arial"/>
          <w:sz w:val="21"/>
          <w:szCs w:val="21"/>
        </w:rPr>
        <w:t xml:space="preserve"> navigate their new role and work environment.</w:t>
      </w:r>
      <w:r w:rsidR="14E7C84C" w:rsidRPr="6B996741">
        <w:rPr>
          <w:rFonts w:ascii="Arial" w:eastAsia="Arial" w:hAnsi="Arial" w:cs="Arial"/>
          <w:sz w:val="21"/>
          <w:szCs w:val="21"/>
        </w:rPr>
        <w:t xml:space="preserve"> </w:t>
      </w:r>
      <w:r w:rsidR="52A9C83F" w:rsidRPr="6B996741">
        <w:rPr>
          <w:rFonts w:ascii="Arial" w:eastAsia="Arial" w:hAnsi="Arial" w:cs="Arial"/>
          <w:sz w:val="21"/>
          <w:szCs w:val="21"/>
        </w:rPr>
        <w:t xml:space="preserve">Through UBC’s Entrance Surveys, new hires consistently highlight having an onboarding </w:t>
      </w:r>
      <w:r w:rsidR="3E31A0CB" w:rsidRPr="6B996741">
        <w:rPr>
          <w:rFonts w:ascii="Arial" w:eastAsia="Arial" w:hAnsi="Arial" w:cs="Arial"/>
          <w:sz w:val="21"/>
          <w:szCs w:val="21"/>
        </w:rPr>
        <w:t>colleague</w:t>
      </w:r>
      <w:r w:rsidR="69D80F5B" w:rsidRPr="6B996741">
        <w:rPr>
          <w:rFonts w:ascii="Arial" w:eastAsia="Arial" w:hAnsi="Arial" w:cs="Arial"/>
          <w:sz w:val="21"/>
          <w:szCs w:val="21"/>
        </w:rPr>
        <w:t xml:space="preserve"> </w:t>
      </w:r>
      <w:r w:rsidR="52A9C83F" w:rsidRPr="6B996741">
        <w:rPr>
          <w:rFonts w:ascii="Arial" w:eastAsia="Arial" w:hAnsi="Arial" w:cs="Arial"/>
          <w:sz w:val="21"/>
          <w:szCs w:val="21"/>
        </w:rPr>
        <w:t>as an important component of their onboarding experience and sets them up for success</w:t>
      </w:r>
      <w:r w:rsidR="38481C58" w:rsidRPr="6B996741">
        <w:rPr>
          <w:rFonts w:ascii="Arial" w:eastAsia="Arial" w:hAnsi="Arial" w:cs="Arial"/>
          <w:sz w:val="21"/>
          <w:szCs w:val="21"/>
        </w:rPr>
        <w:t xml:space="preserve"> at UBC.</w:t>
      </w:r>
    </w:p>
    <w:p w14:paraId="0599B0DB" w14:textId="3FC923AF" w:rsidR="061B82AA" w:rsidRDefault="061B82AA" w:rsidP="6B996741">
      <w:pPr>
        <w:rPr>
          <w:rFonts w:ascii="Arial" w:eastAsia="Arial" w:hAnsi="Arial" w:cs="Arial"/>
          <w:sz w:val="21"/>
          <w:szCs w:val="21"/>
        </w:rPr>
      </w:pPr>
      <w:r w:rsidRPr="6B996741">
        <w:rPr>
          <w:rFonts w:ascii="Arial" w:eastAsia="Arial" w:hAnsi="Arial" w:cs="Arial"/>
          <w:sz w:val="21"/>
          <w:szCs w:val="21"/>
        </w:rPr>
        <w:t xml:space="preserve">While </w:t>
      </w:r>
      <w:r w:rsidR="490CFD84" w:rsidRPr="6B996741">
        <w:rPr>
          <w:rFonts w:ascii="Arial" w:eastAsia="Arial" w:hAnsi="Arial" w:cs="Arial"/>
          <w:sz w:val="21"/>
          <w:szCs w:val="21"/>
        </w:rPr>
        <w:t>supervisors</w:t>
      </w:r>
      <w:r w:rsidRPr="6B996741">
        <w:rPr>
          <w:rFonts w:ascii="Arial" w:eastAsia="Arial" w:hAnsi="Arial" w:cs="Arial"/>
          <w:sz w:val="21"/>
          <w:szCs w:val="21"/>
        </w:rPr>
        <w:t xml:space="preserve"> play a critical role in the onboarding process, </w:t>
      </w:r>
      <w:r w:rsidRPr="6B996741">
        <w:rPr>
          <w:rFonts w:ascii="Arial" w:eastAsia="Arial" w:hAnsi="Arial" w:cs="Arial"/>
          <w:b/>
          <w:bCs/>
          <w:sz w:val="21"/>
          <w:szCs w:val="21"/>
        </w:rPr>
        <w:t xml:space="preserve">Onboarding </w:t>
      </w:r>
      <w:r w:rsidR="74497717" w:rsidRPr="6B996741">
        <w:rPr>
          <w:rFonts w:ascii="Arial" w:eastAsia="Arial" w:hAnsi="Arial" w:cs="Arial"/>
          <w:b/>
          <w:bCs/>
          <w:sz w:val="21"/>
          <w:szCs w:val="21"/>
        </w:rPr>
        <w:t xml:space="preserve">Colleagues </w:t>
      </w:r>
      <w:r w:rsidR="22481C8F" w:rsidRPr="6B996741">
        <w:rPr>
          <w:rFonts w:ascii="Arial" w:eastAsia="Arial" w:hAnsi="Arial" w:cs="Arial"/>
          <w:b/>
          <w:bCs/>
          <w:sz w:val="21"/>
          <w:szCs w:val="21"/>
        </w:rPr>
        <w:t>can lighten the load on</w:t>
      </w:r>
      <w:r w:rsidR="148FF5E0" w:rsidRPr="6B996741">
        <w:rPr>
          <w:rFonts w:ascii="Arial" w:eastAsia="Arial" w:hAnsi="Arial" w:cs="Arial"/>
          <w:b/>
          <w:bCs/>
          <w:sz w:val="21"/>
          <w:szCs w:val="21"/>
        </w:rPr>
        <w:t xml:space="preserve"> </w:t>
      </w:r>
      <w:r w:rsidR="22481C8F" w:rsidRPr="6B996741">
        <w:rPr>
          <w:rFonts w:ascii="Arial" w:eastAsia="Arial" w:hAnsi="Arial" w:cs="Arial"/>
          <w:b/>
          <w:bCs/>
          <w:sz w:val="21"/>
          <w:szCs w:val="21"/>
        </w:rPr>
        <w:t>supervisors</w:t>
      </w:r>
      <w:r w:rsidR="22481C8F" w:rsidRPr="6B996741">
        <w:rPr>
          <w:rFonts w:ascii="Arial" w:eastAsia="Arial" w:hAnsi="Arial" w:cs="Arial"/>
          <w:sz w:val="21"/>
          <w:szCs w:val="21"/>
        </w:rPr>
        <w:t xml:space="preserve">. Through personalized support, guidance, and sharing of institutional knowledge, Onboarding </w:t>
      </w:r>
      <w:r w:rsidR="18895CC3" w:rsidRPr="6B996741">
        <w:rPr>
          <w:rFonts w:ascii="Arial" w:eastAsia="Arial" w:hAnsi="Arial" w:cs="Arial"/>
          <w:sz w:val="21"/>
          <w:szCs w:val="21"/>
        </w:rPr>
        <w:t>Colleague</w:t>
      </w:r>
      <w:r w:rsidR="22481C8F" w:rsidRPr="6B996741">
        <w:rPr>
          <w:rFonts w:ascii="Arial" w:eastAsia="Arial" w:hAnsi="Arial" w:cs="Arial"/>
          <w:sz w:val="21"/>
          <w:szCs w:val="21"/>
        </w:rPr>
        <w:t xml:space="preserve">s </w:t>
      </w:r>
      <w:r w:rsidR="0A9930EC" w:rsidRPr="6B996741">
        <w:rPr>
          <w:rFonts w:ascii="Arial" w:eastAsia="Arial" w:hAnsi="Arial" w:cs="Arial"/>
          <w:sz w:val="21"/>
          <w:szCs w:val="21"/>
        </w:rPr>
        <w:t xml:space="preserve">are experienced colleagues who </w:t>
      </w:r>
      <w:r w:rsidR="59E10D8B" w:rsidRPr="6B996741">
        <w:rPr>
          <w:rFonts w:ascii="Arial" w:eastAsia="Arial" w:hAnsi="Arial" w:cs="Arial"/>
          <w:sz w:val="21"/>
          <w:szCs w:val="21"/>
        </w:rPr>
        <w:t>are paired with a new</w:t>
      </w:r>
      <w:r w:rsidR="1E15FDE1" w:rsidRPr="6B996741">
        <w:rPr>
          <w:rFonts w:ascii="Arial" w:eastAsia="Arial" w:hAnsi="Arial" w:cs="Arial"/>
          <w:sz w:val="21"/>
          <w:szCs w:val="21"/>
        </w:rPr>
        <w:t xml:space="preserve"> hire</w:t>
      </w:r>
      <w:r w:rsidR="59E10D8B" w:rsidRPr="6B996741">
        <w:rPr>
          <w:rFonts w:ascii="Arial" w:eastAsia="Arial" w:hAnsi="Arial" w:cs="Arial"/>
          <w:sz w:val="21"/>
          <w:szCs w:val="21"/>
        </w:rPr>
        <w:t xml:space="preserve"> to</w:t>
      </w:r>
      <w:r w:rsidR="091B5E34" w:rsidRPr="6B996741">
        <w:rPr>
          <w:rFonts w:ascii="Arial" w:eastAsia="Arial" w:hAnsi="Arial" w:cs="Arial"/>
          <w:sz w:val="21"/>
          <w:szCs w:val="21"/>
        </w:rPr>
        <w:t xml:space="preserve"> facilitate a smooth and enriching transition</w:t>
      </w:r>
      <w:r w:rsidR="71919048" w:rsidRPr="6B996741">
        <w:rPr>
          <w:rFonts w:ascii="Arial" w:eastAsia="Arial" w:hAnsi="Arial" w:cs="Arial"/>
          <w:sz w:val="21"/>
          <w:szCs w:val="21"/>
        </w:rPr>
        <w:t xml:space="preserve"> during their first few months</w:t>
      </w:r>
      <w:r w:rsidR="4A341910" w:rsidRPr="6B996741">
        <w:rPr>
          <w:rFonts w:ascii="Arial" w:eastAsia="Arial" w:hAnsi="Arial" w:cs="Arial"/>
          <w:sz w:val="21"/>
          <w:szCs w:val="21"/>
        </w:rPr>
        <w:t>.</w:t>
      </w:r>
    </w:p>
    <w:p w14:paraId="7984F40B" w14:textId="6BC04466" w:rsidR="41C9ED5B" w:rsidRDefault="41C9ED5B" w:rsidP="6B996741">
      <w:pPr>
        <w:rPr>
          <w:rFonts w:ascii="Arial" w:eastAsia="Arial" w:hAnsi="Arial" w:cs="Arial"/>
          <w:b/>
          <w:bCs/>
          <w:sz w:val="22"/>
          <w:szCs w:val="22"/>
        </w:rPr>
      </w:pPr>
    </w:p>
    <w:p w14:paraId="205AD060" w14:textId="5CB3E8F3" w:rsidR="48A8842C" w:rsidRPr="004A54B4" w:rsidRDefault="48A8842C" w:rsidP="6B996741">
      <w:pPr>
        <w:rPr>
          <w:rFonts w:ascii="Arial" w:eastAsia="Arial" w:hAnsi="Arial" w:cs="Arial"/>
          <w:b/>
          <w:bCs/>
          <w:color w:val="0070C0"/>
          <w:sz w:val="22"/>
          <w:szCs w:val="22"/>
        </w:rPr>
      </w:pPr>
      <w:r w:rsidRPr="004A54B4">
        <w:rPr>
          <w:rFonts w:ascii="Arial" w:eastAsia="Arial" w:hAnsi="Arial" w:cs="Arial"/>
          <w:b/>
          <w:bCs/>
          <w:color w:val="0070C0"/>
          <w:sz w:val="22"/>
          <w:szCs w:val="22"/>
        </w:rPr>
        <w:t>PURPOSE OF THE GUIDELINES</w:t>
      </w:r>
    </w:p>
    <w:p w14:paraId="4C9184EA" w14:textId="68809644" w:rsidR="41C9ED5B" w:rsidRDefault="223AFEB1" w:rsidP="6B996741">
      <w:pPr>
        <w:rPr>
          <w:rFonts w:ascii="Arial" w:eastAsia="Arial" w:hAnsi="Arial" w:cs="Arial"/>
          <w:sz w:val="21"/>
          <w:szCs w:val="21"/>
        </w:rPr>
      </w:pPr>
      <w:r w:rsidRPr="6B996741">
        <w:rPr>
          <w:rFonts w:ascii="Arial" w:eastAsia="Arial" w:hAnsi="Arial" w:cs="Arial"/>
          <w:sz w:val="21"/>
          <w:szCs w:val="21"/>
        </w:rPr>
        <w:t>The</w:t>
      </w:r>
      <w:r w:rsidR="4F856844" w:rsidRPr="6B996741">
        <w:rPr>
          <w:rFonts w:ascii="Arial" w:eastAsia="Arial" w:hAnsi="Arial" w:cs="Arial"/>
          <w:sz w:val="21"/>
          <w:szCs w:val="21"/>
        </w:rPr>
        <w:t>se g</w:t>
      </w:r>
      <w:r w:rsidRPr="6B996741">
        <w:rPr>
          <w:rFonts w:ascii="Arial" w:eastAsia="Arial" w:hAnsi="Arial" w:cs="Arial"/>
          <w:sz w:val="21"/>
          <w:szCs w:val="21"/>
        </w:rPr>
        <w:t xml:space="preserve">uidelines </w:t>
      </w:r>
      <w:r w:rsidR="5C28E0D2" w:rsidRPr="6B996741">
        <w:rPr>
          <w:rFonts w:ascii="Arial" w:eastAsia="Arial" w:hAnsi="Arial" w:cs="Arial"/>
          <w:sz w:val="21"/>
          <w:szCs w:val="21"/>
        </w:rPr>
        <w:t xml:space="preserve">aim </w:t>
      </w:r>
      <w:r w:rsidRPr="6B996741">
        <w:rPr>
          <w:rFonts w:ascii="Arial" w:eastAsia="Arial" w:hAnsi="Arial" w:cs="Arial"/>
          <w:sz w:val="21"/>
          <w:szCs w:val="21"/>
        </w:rPr>
        <w:t xml:space="preserve">to support </w:t>
      </w:r>
      <w:r w:rsidR="58E814D3" w:rsidRPr="6B996741">
        <w:rPr>
          <w:rFonts w:ascii="Arial" w:eastAsia="Arial" w:hAnsi="Arial" w:cs="Arial"/>
          <w:sz w:val="21"/>
          <w:szCs w:val="21"/>
        </w:rPr>
        <w:t>department administrators</w:t>
      </w:r>
      <w:r w:rsidR="5DF49376" w:rsidRPr="6B996741">
        <w:rPr>
          <w:rFonts w:ascii="Arial" w:eastAsia="Arial" w:hAnsi="Arial" w:cs="Arial"/>
          <w:sz w:val="21"/>
          <w:szCs w:val="21"/>
        </w:rPr>
        <w:t xml:space="preserve"> and hiring managers</w:t>
      </w:r>
      <w:r w:rsidR="54DFB54A" w:rsidRPr="6B996741">
        <w:rPr>
          <w:rFonts w:ascii="Arial" w:eastAsia="Arial" w:hAnsi="Arial" w:cs="Arial"/>
          <w:sz w:val="21"/>
          <w:szCs w:val="21"/>
        </w:rPr>
        <w:t xml:space="preserve"> with </w:t>
      </w:r>
      <w:r w:rsidR="7C45BCC9" w:rsidRPr="6B996741">
        <w:rPr>
          <w:rFonts w:ascii="Arial" w:eastAsia="Arial" w:hAnsi="Arial" w:cs="Arial"/>
          <w:sz w:val="21"/>
          <w:szCs w:val="21"/>
        </w:rPr>
        <w:t>developing</w:t>
      </w:r>
      <w:r w:rsidR="370F78C7" w:rsidRPr="6B996741">
        <w:rPr>
          <w:rFonts w:ascii="Arial" w:eastAsia="Arial" w:hAnsi="Arial" w:cs="Arial"/>
          <w:sz w:val="21"/>
          <w:szCs w:val="21"/>
        </w:rPr>
        <w:t xml:space="preserve"> and </w:t>
      </w:r>
      <w:r w:rsidR="54DFB54A" w:rsidRPr="6B996741">
        <w:rPr>
          <w:rFonts w:ascii="Arial" w:eastAsia="Arial" w:hAnsi="Arial" w:cs="Arial"/>
          <w:sz w:val="21"/>
          <w:szCs w:val="21"/>
        </w:rPr>
        <w:t xml:space="preserve">facilitating </w:t>
      </w:r>
      <w:r w:rsidR="78A20E48" w:rsidRPr="6B996741">
        <w:rPr>
          <w:rFonts w:ascii="Arial" w:eastAsia="Arial" w:hAnsi="Arial" w:cs="Arial"/>
          <w:sz w:val="21"/>
          <w:szCs w:val="21"/>
        </w:rPr>
        <w:t>an</w:t>
      </w:r>
      <w:r w:rsidR="2DB00531" w:rsidRPr="6B996741">
        <w:rPr>
          <w:rFonts w:ascii="Arial" w:eastAsia="Arial" w:hAnsi="Arial" w:cs="Arial"/>
          <w:sz w:val="21"/>
          <w:szCs w:val="21"/>
        </w:rPr>
        <w:t xml:space="preserve"> informal </w:t>
      </w:r>
      <w:r w:rsidR="54DFB54A" w:rsidRPr="6B996741">
        <w:rPr>
          <w:rFonts w:ascii="Arial" w:eastAsia="Arial" w:hAnsi="Arial" w:cs="Arial"/>
          <w:sz w:val="21"/>
          <w:szCs w:val="21"/>
        </w:rPr>
        <w:t xml:space="preserve">onboarding </w:t>
      </w:r>
      <w:r w:rsidR="1AF3AC70" w:rsidRPr="6B996741">
        <w:rPr>
          <w:rFonts w:ascii="Arial" w:eastAsia="Arial" w:hAnsi="Arial" w:cs="Arial"/>
          <w:sz w:val="21"/>
          <w:szCs w:val="21"/>
        </w:rPr>
        <w:t>colleague</w:t>
      </w:r>
      <w:r w:rsidR="3D0D64FB" w:rsidRPr="6B996741">
        <w:rPr>
          <w:rFonts w:ascii="Arial" w:eastAsia="Arial" w:hAnsi="Arial" w:cs="Arial"/>
          <w:sz w:val="21"/>
          <w:szCs w:val="21"/>
        </w:rPr>
        <w:t xml:space="preserve"> program within </w:t>
      </w:r>
      <w:r w:rsidR="559A040B" w:rsidRPr="6B996741">
        <w:rPr>
          <w:rFonts w:ascii="Arial" w:eastAsia="Arial" w:hAnsi="Arial" w:cs="Arial"/>
          <w:sz w:val="21"/>
          <w:szCs w:val="21"/>
        </w:rPr>
        <w:t>your</w:t>
      </w:r>
      <w:r w:rsidR="3D0D64FB" w:rsidRPr="6B996741">
        <w:rPr>
          <w:rFonts w:ascii="Arial" w:eastAsia="Arial" w:hAnsi="Arial" w:cs="Arial"/>
          <w:sz w:val="21"/>
          <w:szCs w:val="21"/>
        </w:rPr>
        <w:t xml:space="preserve"> department</w:t>
      </w:r>
      <w:r w:rsidR="16091FE8" w:rsidRPr="6B996741">
        <w:rPr>
          <w:rFonts w:ascii="Arial" w:eastAsia="Arial" w:hAnsi="Arial" w:cs="Arial"/>
          <w:sz w:val="21"/>
          <w:szCs w:val="21"/>
        </w:rPr>
        <w:t>,</w:t>
      </w:r>
      <w:r w:rsidR="33DE7D02" w:rsidRPr="6B996741">
        <w:rPr>
          <w:rFonts w:ascii="Arial" w:eastAsia="Arial" w:hAnsi="Arial" w:cs="Arial"/>
          <w:sz w:val="21"/>
          <w:szCs w:val="21"/>
        </w:rPr>
        <w:t xml:space="preserve"> </w:t>
      </w:r>
      <w:r w:rsidR="1B07A0A8" w:rsidRPr="6B996741">
        <w:rPr>
          <w:rFonts w:ascii="Arial" w:eastAsia="Arial" w:hAnsi="Arial" w:cs="Arial"/>
          <w:sz w:val="21"/>
          <w:szCs w:val="21"/>
        </w:rPr>
        <w:t>including</w:t>
      </w:r>
      <w:r w:rsidR="33DE7D02" w:rsidRPr="6B996741">
        <w:rPr>
          <w:rFonts w:ascii="Arial" w:eastAsia="Arial" w:hAnsi="Arial" w:cs="Arial"/>
          <w:sz w:val="21"/>
          <w:szCs w:val="21"/>
        </w:rPr>
        <w:t xml:space="preserve"> further resources for </w:t>
      </w:r>
      <w:r w:rsidR="25B3A27E" w:rsidRPr="6B996741">
        <w:rPr>
          <w:rFonts w:ascii="Arial" w:eastAsia="Arial" w:hAnsi="Arial" w:cs="Arial"/>
          <w:sz w:val="21"/>
          <w:szCs w:val="21"/>
        </w:rPr>
        <w:t>peers</w:t>
      </w:r>
      <w:r w:rsidR="33DE7D02" w:rsidRPr="6B996741">
        <w:rPr>
          <w:rFonts w:ascii="Arial" w:eastAsia="Arial" w:hAnsi="Arial" w:cs="Arial"/>
          <w:sz w:val="21"/>
          <w:szCs w:val="21"/>
        </w:rPr>
        <w:t xml:space="preserve"> and managers</w:t>
      </w:r>
      <w:r w:rsidR="304598EE" w:rsidRPr="6B996741">
        <w:rPr>
          <w:rFonts w:ascii="Arial" w:eastAsia="Arial" w:hAnsi="Arial" w:cs="Arial"/>
          <w:sz w:val="21"/>
          <w:szCs w:val="21"/>
        </w:rPr>
        <w:t xml:space="preserve"> who are critical to the success of the program</w:t>
      </w:r>
      <w:r w:rsidR="584AFDFE" w:rsidRPr="6B996741">
        <w:rPr>
          <w:rFonts w:ascii="Arial" w:eastAsia="Arial" w:hAnsi="Arial" w:cs="Arial"/>
          <w:sz w:val="21"/>
          <w:szCs w:val="21"/>
        </w:rPr>
        <w:t>.</w:t>
      </w:r>
      <w:r w:rsidR="044658B7" w:rsidRPr="6B996741">
        <w:rPr>
          <w:rFonts w:ascii="Arial" w:eastAsia="Arial" w:hAnsi="Arial" w:cs="Arial"/>
          <w:sz w:val="21"/>
          <w:szCs w:val="21"/>
        </w:rPr>
        <w:t xml:space="preserve"> </w:t>
      </w:r>
    </w:p>
    <w:p w14:paraId="354757B4" w14:textId="78CA1A8C" w:rsidR="41C9ED5B" w:rsidRDefault="086A70F3" w:rsidP="6B996741">
      <w:pPr>
        <w:rPr>
          <w:rFonts w:ascii="Arial" w:eastAsia="Arial" w:hAnsi="Arial" w:cs="Arial"/>
          <w:sz w:val="21"/>
          <w:szCs w:val="21"/>
        </w:rPr>
      </w:pPr>
      <w:r w:rsidRPr="6B996741">
        <w:rPr>
          <w:rFonts w:ascii="Arial" w:eastAsia="Arial" w:hAnsi="Arial" w:cs="Arial"/>
          <w:sz w:val="21"/>
          <w:szCs w:val="21"/>
        </w:rPr>
        <w:t>You are encouraged to u</w:t>
      </w:r>
      <w:r w:rsidR="5CFE6AB4" w:rsidRPr="6B996741">
        <w:rPr>
          <w:rFonts w:ascii="Arial" w:eastAsia="Arial" w:hAnsi="Arial" w:cs="Arial"/>
          <w:sz w:val="21"/>
          <w:szCs w:val="21"/>
        </w:rPr>
        <w:t xml:space="preserve">se and </w:t>
      </w:r>
      <w:r w:rsidR="5CFE6AB4" w:rsidRPr="6B996741">
        <w:rPr>
          <w:rFonts w:ascii="Arial" w:eastAsia="Arial" w:hAnsi="Arial" w:cs="Arial"/>
          <w:b/>
          <w:bCs/>
          <w:sz w:val="21"/>
          <w:szCs w:val="21"/>
        </w:rPr>
        <w:t>tailor</w:t>
      </w:r>
      <w:r w:rsidR="5CFE6AB4" w:rsidRPr="6B996741">
        <w:rPr>
          <w:rFonts w:ascii="Arial" w:eastAsia="Arial" w:hAnsi="Arial" w:cs="Arial"/>
          <w:sz w:val="21"/>
          <w:szCs w:val="21"/>
        </w:rPr>
        <w:t xml:space="preserve"> </w:t>
      </w:r>
      <w:r w:rsidR="5CFE6AB4" w:rsidRPr="6B996741">
        <w:rPr>
          <w:rFonts w:ascii="Arial" w:eastAsia="Arial" w:hAnsi="Arial" w:cs="Arial"/>
          <w:b/>
          <w:bCs/>
          <w:sz w:val="21"/>
          <w:szCs w:val="21"/>
        </w:rPr>
        <w:t xml:space="preserve">these </w:t>
      </w:r>
      <w:r w:rsidR="295F079F" w:rsidRPr="6B996741">
        <w:rPr>
          <w:rFonts w:ascii="Arial" w:eastAsia="Arial" w:hAnsi="Arial" w:cs="Arial"/>
          <w:b/>
          <w:bCs/>
          <w:sz w:val="21"/>
          <w:szCs w:val="21"/>
        </w:rPr>
        <w:t xml:space="preserve">institutional </w:t>
      </w:r>
      <w:r w:rsidR="5CFE6AB4" w:rsidRPr="6B996741">
        <w:rPr>
          <w:rFonts w:ascii="Arial" w:eastAsia="Arial" w:hAnsi="Arial" w:cs="Arial"/>
          <w:b/>
          <w:bCs/>
          <w:sz w:val="21"/>
          <w:szCs w:val="21"/>
        </w:rPr>
        <w:t>guidelines</w:t>
      </w:r>
      <w:r w:rsidR="5CFE6AB4" w:rsidRPr="6B996741">
        <w:rPr>
          <w:rFonts w:ascii="Arial" w:eastAsia="Arial" w:hAnsi="Arial" w:cs="Arial"/>
          <w:sz w:val="21"/>
          <w:szCs w:val="21"/>
        </w:rPr>
        <w:t xml:space="preserve"> </w:t>
      </w:r>
      <w:r w:rsidR="12CBC089" w:rsidRPr="6B996741">
        <w:rPr>
          <w:rFonts w:ascii="Arial" w:eastAsia="Arial" w:hAnsi="Arial" w:cs="Arial"/>
          <w:sz w:val="21"/>
          <w:szCs w:val="21"/>
        </w:rPr>
        <w:t xml:space="preserve">to </w:t>
      </w:r>
      <w:r w:rsidR="1630E348" w:rsidRPr="6B996741">
        <w:rPr>
          <w:rFonts w:ascii="Arial" w:eastAsia="Arial" w:hAnsi="Arial" w:cs="Arial"/>
          <w:sz w:val="21"/>
          <w:szCs w:val="21"/>
        </w:rPr>
        <w:t xml:space="preserve">best align with </w:t>
      </w:r>
      <w:r w:rsidR="56D8A3E8" w:rsidRPr="6B996741">
        <w:rPr>
          <w:rFonts w:ascii="Arial" w:eastAsia="Arial" w:hAnsi="Arial" w:cs="Arial"/>
          <w:sz w:val="21"/>
          <w:szCs w:val="21"/>
        </w:rPr>
        <w:t xml:space="preserve">your </w:t>
      </w:r>
      <w:r w:rsidR="2EFCEFAE" w:rsidRPr="6B996741">
        <w:rPr>
          <w:rFonts w:ascii="Arial" w:eastAsia="Arial" w:hAnsi="Arial" w:cs="Arial"/>
          <w:sz w:val="21"/>
          <w:szCs w:val="21"/>
        </w:rPr>
        <w:t xml:space="preserve">department’s contexts and </w:t>
      </w:r>
      <w:r w:rsidR="1630E348" w:rsidRPr="6B996741">
        <w:rPr>
          <w:rFonts w:ascii="Arial" w:eastAsia="Arial" w:hAnsi="Arial" w:cs="Arial"/>
          <w:sz w:val="21"/>
          <w:szCs w:val="21"/>
        </w:rPr>
        <w:t>practices</w:t>
      </w:r>
      <w:r w:rsidR="0100CB34" w:rsidRPr="6B996741">
        <w:rPr>
          <w:rFonts w:ascii="Arial" w:eastAsia="Arial" w:hAnsi="Arial" w:cs="Arial"/>
          <w:sz w:val="21"/>
          <w:szCs w:val="21"/>
        </w:rPr>
        <w:t xml:space="preserve">. </w:t>
      </w:r>
    </w:p>
    <w:p w14:paraId="4957551C" w14:textId="53ACAA87" w:rsidR="41C9ED5B" w:rsidRDefault="0100CB34" w:rsidP="6B996741">
      <w:pPr>
        <w:spacing w:before="240" w:after="240"/>
        <w:rPr>
          <w:rFonts w:ascii="Arial" w:eastAsia="Arial" w:hAnsi="Arial" w:cs="Arial"/>
          <w:sz w:val="21"/>
          <w:szCs w:val="21"/>
        </w:rPr>
      </w:pPr>
      <w:r w:rsidRPr="6B996741">
        <w:rPr>
          <w:rFonts w:ascii="Arial" w:eastAsia="Arial" w:hAnsi="Arial" w:cs="Arial"/>
          <w:sz w:val="21"/>
          <w:szCs w:val="21"/>
        </w:rPr>
        <w:t>Th</w:t>
      </w:r>
      <w:r w:rsidR="6668BF77" w:rsidRPr="6B996741">
        <w:rPr>
          <w:rFonts w:ascii="Arial" w:eastAsia="Arial" w:hAnsi="Arial" w:cs="Arial"/>
          <w:sz w:val="21"/>
          <w:szCs w:val="21"/>
        </w:rPr>
        <w:t>is</w:t>
      </w:r>
      <w:r w:rsidRPr="6B996741">
        <w:rPr>
          <w:rFonts w:ascii="Arial" w:eastAsia="Arial" w:hAnsi="Arial" w:cs="Arial"/>
          <w:sz w:val="21"/>
          <w:szCs w:val="21"/>
        </w:rPr>
        <w:t xml:space="preserve"> localized approach</w:t>
      </w:r>
      <w:r w:rsidR="02130C79" w:rsidRPr="6B996741">
        <w:rPr>
          <w:rFonts w:ascii="Arial" w:eastAsia="Arial" w:hAnsi="Arial" w:cs="Arial"/>
          <w:sz w:val="21"/>
          <w:szCs w:val="21"/>
        </w:rPr>
        <w:t xml:space="preserve"> ensures that the</w:t>
      </w:r>
      <w:r w:rsidR="68256996" w:rsidRPr="6B996741">
        <w:rPr>
          <w:rFonts w:ascii="Arial" w:eastAsia="Arial" w:hAnsi="Arial" w:cs="Arial"/>
          <w:sz w:val="21"/>
          <w:szCs w:val="21"/>
        </w:rPr>
        <w:t xml:space="preserve"> </w:t>
      </w:r>
      <w:r w:rsidR="02130C79" w:rsidRPr="6B996741">
        <w:rPr>
          <w:rFonts w:ascii="Arial" w:eastAsia="Arial" w:hAnsi="Arial" w:cs="Arial"/>
          <w:sz w:val="21"/>
          <w:szCs w:val="21"/>
        </w:rPr>
        <w:t xml:space="preserve">program is adaptable to the </w:t>
      </w:r>
      <w:r w:rsidR="0BFB3E52" w:rsidRPr="6B996741">
        <w:rPr>
          <w:rFonts w:ascii="Arial" w:eastAsia="Arial" w:hAnsi="Arial" w:cs="Arial"/>
          <w:sz w:val="21"/>
          <w:szCs w:val="21"/>
        </w:rPr>
        <w:t xml:space="preserve">manager’s onboarding plan </w:t>
      </w:r>
      <w:r w:rsidR="6C96DAB9" w:rsidRPr="6B996741">
        <w:rPr>
          <w:rFonts w:ascii="Arial" w:eastAsia="Arial" w:hAnsi="Arial" w:cs="Arial"/>
          <w:sz w:val="21"/>
          <w:szCs w:val="21"/>
        </w:rPr>
        <w:t>and</w:t>
      </w:r>
      <w:r w:rsidR="0FB3B4BF" w:rsidRPr="6B996741">
        <w:rPr>
          <w:rFonts w:ascii="Arial" w:eastAsia="Arial" w:hAnsi="Arial" w:cs="Arial"/>
          <w:sz w:val="21"/>
          <w:szCs w:val="21"/>
        </w:rPr>
        <w:t xml:space="preserve"> </w:t>
      </w:r>
      <w:r w:rsidR="0FB3B4BF" w:rsidRPr="6B996741">
        <w:rPr>
          <w:rFonts w:ascii="Arial" w:eastAsia="Arial" w:hAnsi="Arial" w:cs="Arial"/>
          <w:b/>
          <w:bCs/>
          <w:sz w:val="21"/>
          <w:szCs w:val="21"/>
        </w:rPr>
        <w:t>complement</w:t>
      </w:r>
      <w:r w:rsidR="743C2752" w:rsidRPr="6B996741">
        <w:rPr>
          <w:rFonts w:ascii="Arial" w:eastAsia="Arial" w:hAnsi="Arial" w:cs="Arial"/>
          <w:b/>
          <w:bCs/>
          <w:sz w:val="21"/>
          <w:szCs w:val="21"/>
        </w:rPr>
        <w:t>s</w:t>
      </w:r>
      <w:r w:rsidR="0FB3B4BF" w:rsidRPr="6B996741">
        <w:rPr>
          <w:rFonts w:ascii="Arial" w:eastAsia="Arial" w:hAnsi="Arial" w:cs="Arial"/>
          <w:b/>
          <w:bCs/>
          <w:sz w:val="21"/>
          <w:szCs w:val="21"/>
        </w:rPr>
        <w:t xml:space="preserve"> other onboarding and job training activities </w:t>
      </w:r>
      <w:r w:rsidR="0FB3B4BF" w:rsidRPr="6B996741">
        <w:rPr>
          <w:rFonts w:ascii="Arial" w:eastAsia="Arial" w:hAnsi="Arial" w:cs="Arial"/>
          <w:sz w:val="21"/>
          <w:szCs w:val="21"/>
        </w:rPr>
        <w:t>being arranged by the manager.</w:t>
      </w:r>
      <w:r w:rsidR="336A7A56" w:rsidRPr="6B996741">
        <w:rPr>
          <w:rFonts w:ascii="Arial" w:eastAsia="Arial" w:hAnsi="Arial" w:cs="Arial"/>
          <w:sz w:val="21"/>
          <w:szCs w:val="21"/>
        </w:rPr>
        <w:t xml:space="preserve"> </w:t>
      </w:r>
    </w:p>
    <w:p w14:paraId="6612BCC1" w14:textId="21653E00" w:rsidR="41C9ED5B" w:rsidRDefault="336A7A56" w:rsidP="6B996741">
      <w:pPr>
        <w:spacing w:before="200"/>
        <w:rPr>
          <w:rFonts w:ascii="Arial" w:eastAsia="Arial" w:hAnsi="Arial" w:cs="Arial"/>
          <w:sz w:val="21"/>
          <w:szCs w:val="21"/>
        </w:rPr>
      </w:pPr>
      <w:r w:rsidRPr="6B996741">
        <w:rPr>
          <w:rFonts w:ascii="Arial" w:eastAsia="Arial" w:hAnsi="Arial" w:cs="Arial"/>
          <w:sz w:val="21"/>
          <w:szCs w:val="21"/>
        </w:rPr>
        <w:t xml:space="preserve">This program is intended to be primarily </w:t>
      </w:r>
      <w:r w:rsidRPr="6B996741">
        <w:rPr>
          <w:rFonts w:ascii="Arial" w:eastAsia="Arial" w:hAnsi="Arial" w:cs="Arial"/>
          <w:b/>
          <w:bCs/>
          <w:sz w:val="21"/>
          <w:szCs w:val="21"/>
        </w:rPr>
        <w:t xml:space="preserve">self-directed </w:t>
      </w:r>
      <w:r w:rsidRPr="6B996741">
        <w:rPr>
          <w:rFonts w:ascii="Arial" w:eastAsia="Arial" w:hAnsi="Arial" w:cs="Arial"/>
          <w:sz w:val="21"/>
          <w:szCs w:val="21"/>
        </w:rPr>
        <w:t xml:space="preserve">between the Onboarding </w:t>
      </w:r>
      <w:r w:rsidR="756DE072" w:rsidRPr="6B996741">
        <w:rPr>
          <w:rFonts w:ascii="Arial" w:eastAsia="Arial" w:hAnsi="Arial" w:cs="Arial"/>
          <w:sz w:val="21"/>
          <w:szCs w:val="21"/>
        </w:rPr>
        <w:t>Colleague</w:t>
      </w:r>
      <w:r w:rsidRPr="6B996741">
        <w:rPr>
          <w:rFonts w:ascii="Arial" w:eastAsia="Arial" w:hAnsi="Arial" w:cs="Arial"/>
          <w:sz w:val="21"/>
          <w:szCs w:val="21"/>
        </w:rPr>
        <w:t xml:space="preserve"> and the new hire, as every new </w:t>
      </w:r>
      <w:r w:rsidR="099E0851" w:rsidRPr="6B996741">
        <w:rPr>
          <w:rFonts w:ascii="Arial" w:eastAsia="Arial" w:hAnsi="Arial" w:cs="Arial"/>
          <w:sz w:val="21"/>
          <w:szCs w:val="21"/>
        </w:rPr>
        <w:t xml:space="preserve">hire </w:t>
      </w:r>
      <w:r w:rsidRPr="6B996741">
        <w:rPr>
          <w:rFonts w:ascii="Arial" w:eastAsia="Arial" w:hAnsi="Arial" w:cs="Arial"/>
          <w:sz w:val="21"/>
          <w:szCs w:val="21"/>
        </w:rPr>
        <w:t xml:space="preserve">will have </w:t>
      </w:r>
      <w:r w:rsidR="3C254959" w:rsidRPr="6B996741">
        <w:rPr>
          <w:rFonts w:ascii="Arial" w:eastAsia="Arial" w:hAnsi="Arial" w:cs="Arial"/>
          <w:sz w:val="21"/>
          <w:szCs w:val="21"/>
        </w:rPr>
        <w:t>unique</w:t>
      </w:r>
      <w:r w:rsidRPr="6B996741">
        <w:rPr>
          <w:rFonts w:ascii="Arial" w:eastAsia="Arial" w:hAnsi="Arial" w:cs="Arial"/>
          <w:sz w:val="21"/>
          <w:szCs w:val="21"/>
        </w:rPr>
        <w:t xml:space="preserve"> needs, work arrangements, and ways of learning.</w:t>
      </w:r>
      <w:r w:rsidR="10570B6E" w:rsidRPr="6B996741">
        <w:rPr>
          <w:rFonts w:ascii="Arial" w:eastAsia="Arial" w:hAnsi="Arial" w:cs="Arial"/>
          <w:sz w:val="21"/>
          <w:szCs w:val="21"/>
        </w:rPr>
        <w:t xml:space="preserve"> </w:t>
      </w:r>
    </w:p>
    <w:p w14:paraId="0A18CEAA" w14:textId="7798684E" w:rsidR="41C9ED5B" w:rsidRDefault="41C9ED5B" w:rsidP="6B996741">
      <w:pPr>
        <w:rPr>
          <w:rFonts w:ascii="Arial" w:eastAsia="Arial" w:hAnsi="Arial" w:cs="Arial"/>
          <w:color w:val="212121"/>
          <w:sz w:val="22"/>
          <w:szCs w:val="22"/>
        </w:rPr>
      </w:pPr>
    </w:p>
    <w:p w14:paraId="2BF27210" w14:textId="75C9625F" w:rsidR="4CFDD6B0" w:rsidRPr="004A54B4" w:rsidRDefault="0DAE24E8" w:rsidP="6B996741">
      <w:pPr>
        <w:rPr>
          <w:rFonts w:ascii="Arial" w:eastAsia="Arial" w:hAnsi="Arial" w:cs="Arial"/>
          <w:b/>
          <w:bCs/>
          <w:color w:val="0070C0"/>
          <w:sz w:val="22"/>
          <w:szCs w:val="22"/>
        </w:rPr>
      </w:pPr>
      <w:r w:rsidRPr="004A54B4">
        <w:rPr>
          <w:rFonts w:ascii="Arial" w:eastAsia="Arial" w:hAnsi="Arial" w:cs="Arial"/>
          <w:b/>
          <w:bCs/>
          <w:color w:val="0070C0"/>
          <w:sz w:val="22"/>
          <w:szCs w:val="22"/>
        </w:rPr>
        <w:t>BENEFITS</w:t>
      </w:r>
      <w:r w:rsidR="697FEED4" w:rsidRPr="004A54B4">
        <w:rPr>
          <w:rFonts w:ascii="Arial" w:eastAsia="Arial" w:hAnsi="Arial" w:cs="Arial"/>
          <w:b/>
          <w:bCs/>
          <w:color w:val="0070C0"/>
          <w:sz w:val="22"/>
          <w:szCs w:val="22"/>
        </w:rPr>
        <w:t xml:space="preserve"> OF PROGRAM</w:t>
      </w:r>
    </w:p>
    <w:p w14:paraId="3ED27983" w14:textId="43B6A2D9" w:rsidR="4FD1726B" w:rsidRDefault="0CCCED40" w:rsidP="00A65A2A">
      <w:pPr>
        <w:pStyle w:val="ListParagraph"/>
        <w:numPr>
          <w:ilvl w:val="0"/>
          <w:numId w:val="17"/>
        </w:numPr>
        <w:spacing w:after="120" w:line="278" w:lineRule="auto"/>
        <w:contextualSpacing w:val="0"/>
        <w:rPr>
          <w:rFonts w:ascii="Arial" w:eastAsia="Arial" w:hAnsi="Arial" w:cs="Arial"/>
          <w:sz w:val="21"/>
          <w:szCs w:val="21"/>
        </w:rPr>
      </w:pPr>
      <w:r w:rsidRPr="6B996741">
        <w:rPr>
          <w:rFonts w:ascii="Arial" w:eastAsia="Arial" w:hAnsi="Arial" w:cs="Arial"/>
          <w:b/>
          <w:bCs/>
          <w:sz w:val="21"/>
          <w:szCs w:val="21"/>
        </w:rPr>
        <w:t xml:space="preserve">New Hire </w:t>
      </w:r>
      <w:r w:rsidR="790A2206" w:rsidRPr="6B996741">
        <w:rPr>
          <w:rFonts w:ascii="Arial" w:eastAsia="Arial" w:hAnsi="Arial" w:cs="Arial"/>
          <w:b/>
          <w:bCs/>
          <w:sz w:val="21"/>
          <w:szCs w:val="21"/>
        </w:rPr>
        <w:t>Integration:</w:t>
      </w:r>
      <w:r w:rsidR="790A2206" w:rsidRPr="6B996741">
        <w:rPr>
          <w:rFonts w:ascii="Arial" w:eastAsia="Arial" w:hAnsi="Arial" w:cs="Arial"/>
          <w:sz w:val="21"/>
          <w:szCs w:val="21"/>
        </w:rPr>
        <w:t xml:space="preserve"> Having a designated point of contact for support</w:t>
      </w:r>
      <w:r w:rsidR="40EEB36C" w:rsidRPr="6B996741">
        <w:rPr>
          <w:rFonts w:ascii="Arial" w:eastAsia="Arial" w:hAnsi="Arial" w:cs="Arial"/>
          <w:sz w:val="21"/>
          <w:szCs w:val="21"/>
        </w:rPr>
        <w:t xml:space="preserve"> with understanding norms</w:t>
      </w:r>
      <w:r w:rsidR="47B19147" w:rsidRPr="6B996741">
        <w:rPr>
          <w:rFonts w:ascii="Arial" w:eastAsia="Arial" w:hAnsi="Arial" w:cs="Arial"/>
          <w:sz w:val="21"/>
          <w:szCs w:val="21"/>
        </w:rPr>
        <w:t xml:space="preserve"> and procedures</w:t>
      </w:r>
      <w:r w:rsidR="790A2206" w:rsidRPr="6B996741">
        <w:rPr>
          <w:rFonts w:ascii="Arial" w:eastAsia="Arial" w:hAnsi="Arial" w:cs="Arial"/>
          <w:sz w:val="21"/>
          <w:szCs w:val="21"/>
        </w:rPr>
        <w:t xml:space="preserve"> helps new</w:t>
      </w:r>
      <w:r w:rsidR="41244874" w:rsidRPr="6B996741">
        <w:rPr>
          <w:rFonts w:ascii="Arial" w:eastAsia="Arial" w:hAnsi="Arial" w:cs="Arial"/>
          <w:sz w:val="21"/>
          <w:szCs w:val="21"/>
        </w:rPr>
        <w:t xml:space="preserve"> hires</w:t>
      </w:r>
      <w:r w:rsidR="790A2206" w:rsidRPr="6B996741">
        <w:rPr>
          <w:rFonts w:ascii="Arial" w:eastAsia="Arial" w:hAnsi="Arial" w:cs="Arial"/>
          <w:sz w:val="21"/>
          <w:szCs w:val="21"/>
        </w:rPr>
        <w:t xml:space="preserve"> integrate into the team </w:t>
      </w:r>
      <w:r w:rsidR="45F63377" w:rsidRPr="6B996741">
        <w:rPr>
          <w:rFonts w:ascii="Arial" w:eastAsia="Arial" w:hAnsi="Arial" w:cs="Arial"/>
          <w:sz w:val="21"/>
          <w:szCs w:val="21"/>
        </w:rPr>
        <w:t xml:space="preserve">and UBC </w:t>
      </w:r>
      <w:r w:rsidR="790A2206" w:rsidRPr="6B996741">
        <w:rPr>
          <w:rFonts w:ascii="Arial" w:eastAsia="Arial" w:hAnsi="Arial" w:cs="Arial"/>
          <w:sz w:val="21"/>
          <w:szCs w:val="21"/>
        </w:rPr>
        <w:t>more effectively.</w:t>
      </w:r>
    </w:p>
    <w:p w14:paraId="3FE224D5" w14:textId="7D77A6E4" w:rsidR="5B8F81E4" w:rsidRDefault="214141EB" w:rsidP="00A65A2A">
      <w:pPr>
        <w:pStyle w:val="ListParagraph"/>
        <w:numPr>
          <w:ilvl w:val="0"/>
          <w:numId w:val="17"/>
        </w:numPr>
        <w:spacing w:after="120" w:line="278" w:lineRule="auto"/>
        <w:contextualSpacing w:val="0"/>
        <w:rPr>
          <w:rFonts w:ascii="Arial" w:eastAsia="Arial" w:hAnsi="Arial" w:cs="Arial"/>
          <w:sz w:val="21"/>
          <w:szCs w:val="21"/>
        </w:rPr>
      </w:pPr>
      <w:r w:rsidRPr="6B996741">
        <w:rPr>
          <w:rFonts w:ascii="Arial" w:eastAsia="Arial" w:hAnsi="Arial" w:cs="Arial"/>
          <w:b/>
          <w:bCs/>
          <w:sz w:val="21"/>
          <w:szCs w:val="21"/>
        </w:rPr>
        <w:t xml:space="preserve">Enhanced </w:t>
      </w:r>
      <w:r w:rsidR="516DBDDE" w:rsidRPr="6B996741">
        <w:rPr>
          <w:rFonts w:ascii="Arial" w:eastAsia="Arial" w:hAnsi="Arial" w:cs="Arial"/>
          <w:b/>
          <w:bCs/>
          <w:sz w:val="21"/>
          <w:szCs w:val="21"/>
        </w:rPr>
        <w:t>Engagement</w:t>
      </w:r>
      <w:r w:rsidR="790A2206" w:rsidRPr="6B996741">
        <w:rPr>
          <w:rFonts w:ascii="Arial" w:eastAsia="Arial" w:hAnsi="Arial" w:cs="Arial"/>
          <w:b/>
          <w:bCs/>
          <w:sz w:val="21"/>
          <w:szCs w:val="21"/>
        </w:rPr>
        <w:t>:</w:t>
      </w:r>
      <w:r w:rsidR="790A2206" w:rsidRPr="6B996741">
        <w:rPr>
          <w:rFonts w:ascii="Arial" w:eastAsia="Arial" w:hAnsi="Arial" w:cs="Arial"/>
          <w:sz w:val="21"/>
          <w:szCs w:val="21"/>
        </w:rPr>
        <w:t xml:space="preserve"> Personalized support and a friendly face can reduce feelings of overwhelm or isolation</w:t>
      </w:r>
      <w:r w:rsidR="0803433D" w:rsidRPr="6B996741">
        <w:rPr>
          <w:rFonts w:ascii="Arial" w:eastAsia="Arial" w:hAnsi="Arial" w:cs="Arial"/>
          <w:sz w:val="21"/>
          <w:szCs w:val="21"/>
        </w:rPr>
        <w:t xml:space="preserve"> when navigating a new and unfamiliar work environment, leading to higher engagement, job satisfaction and retention.</w:t>
      </w:r>
    </w:p>
    <w:p w14:paraId="56961283" w14:textId="6C312216" w:rsidR="3120A712" w:rsidRDefault="790A2206" w:rsidP="00A65A2A">
      <w:pPr>
        <w:pStyle w:val="ListParagraph"/>
        <w:numPr>
          <w:ilvl w:val="0"/>
          <w:numId w:val="17"/>
        </w:numPr>
        <w:spacing w:after="120" w:line="278" w:lineRule="auto"/>
        <w:contextualSpacing w:val="0"/>
        <w:rPr>
          <w:rFonts w:ascii="Arial" w:eastAsia="Arial" w:hAnsi="Arial" w:cs="Arial"/>
          <w:sz w:val="21"/>
          <w:szCs w:val="21"/>
        </w:rPr>
      </w:pPr>
      <w:r w:rsidRPr="6B996741">
        <w:rPr>
          <w:rFonts w:ascii="Arial" w:eastAsia="Arial" w:hAnsi="Arial" w:cs="Arial"/>
          <w:b/>
          <w:bCs/>
          <w:sz w:val="21"/>
          <w:szCs w:val="21"/>
        </w:rPr>
        <w:t>Increased Productivity:</w:t>
      </w:r>
      <w:r w:rsidRPr="6B996741">
        <w:rPr>
          <w:rFonts w:ascii="Arial" w:eastAsia="Arial" w:hAnsi="Arial" w:cs="Arial"/>
          <w:sz w:val="21"/>
          <w:szCs w:val="21"/>
        </w:rPr>
        <w:t xml:space="preserve"> By </w:t>
      </w:r>
      <w:r w:rsidR="1390A48F" w:rsidRPr="6B996741">
        <w:rPr>
          <w:rFonts w:ascii="Arial" w:eastAsia="Arial" w:hAnsi="Arial" w:cs="Arial"/>
          <w:sz w:val="21"/>
          <w:szCs w:val="21"/>
        </w:rPr>
        <w:t>answering questions that arise</w:t>
      </w:r>
      <w:r w:rsidRPr="6B996741">
        <w:rPr>
          <w:rFonts w:ascii="Arial" w:eastAsia="Arial" w:hAnsi="Arial" w:cs="Arial"/>
          <w:sz w:val="21"/>
          <w:szCs w:val="21"/>
        </w:rPr>
        <w:t xml:space="preserve"> and </w:t>
      </w:r>
      <w:r w:rsidR="5ECEAE33" w:rsidRPr="6B996741">
        <w:rPr>
          <w:rFonts w:ascii="Arial" w:eastAsia="Arial" w:hAnsi="Arial" w:cs="Arial"/>
          <w:sz w:val="21"/>
          <w:szCs w:val="21"/>
        </w:rPr>
        <w:t>guiding</w:t>
      </w:r>
      <w:r w:rsidR="7F097D89" w:rsidRPr="6B996741">
        <w:rPr>
          <w:rFonts w:ascii="Arial" w:eastAsia="Arial" w:hAnsi="Arial" w:cs="Arial"/>
          <w:sz w:val="21"/>
          <w:szCs w:val="21"/>
        </w:rPr>
        <w:t xml:space="preserve"> new hires to </w:t>
      </w:r>
      <w:r w:rsidRPr="6B996741">
        <w:rPr>
          <w:rFonts w:ascii="Arial" w:eastAsia="Arial" w:hAnsi="Arial" w:cs="Arial"/>
          <w:sz w:val="21"/>
          <w:szCs w:val="21"/>
        </w:rPr>
        <w:t xml:space="preserve">resources early on, </w:t>
      </w:r>
      <w:r w:rsidR="3D519686" w:rsidRPr="6B996741">
        <w:rPr>
          <w:rFonts w:ascii="Arial" w:eastAsia="Arial" w:hAnsi="Arial" w:cs="Arial"/>
          <w:sz w:val="21"/>
          <w:szCs w:val="21"/>
        </w:rPr>
        <w:t>colleague</w:t>
      </w:r>
      <w:r w:rsidRPr="6B996741">
        <w:rPr>
          <w:rFonts w:ascii="Arial" w:eastAsia="Arial" w:hAnsi="Arial" w:cs="Arial"/>
          <w:sz w:val="21"/>
          <w:szCs w:val="21"/>
        </w:rPr>
        <w:t>s can help new employees become productive more quickly</w:t>
      </w:r>
      <w:r w:rsidR="1FC6BA3A" w:rsidRPr="6B996741">
        <w:rPr>
          <w:rFonts w:ascii="Arial" w:eastAsia="Arial" w:hAnsi="Arial" w:cs="Arial"/>
          <w:sz w:val="21"/>
          <w:szCs w:val="21"/>
        </w:rPr>
        <w:t>.</w:t>
      </w:r>
    </w:p>
    <w:p w14:paraId="5A5C1F0C" w14:textId="2C53F241" w:rsidR="0CE39938" w:rsidRDefault="0CE39938" w:rsidP="00A65A2A">
      <w:pPr>
        <w:pStyle w:val="ListParagraph"/>
        <w:numPr>
          <w:ilvl w:val="0"/>
          <w:numId w:val="17"/>
        </w:numPr>
        <w:spacing w:after="120" w:line="278" w:lineRule="auto"/>
        <w:contextualSpacing w:val="0"/>
        <w:rPr>
          <w:rFonts w:ascii="Arial" w:eastAsia="Arial" w:hAnsi="Arial" w:cs="Arial"/>
          <w:sz w:val="21"/>
          <w:szCs w:val="21"/>
        </w:rPr>
      </w:pPr>
      <w:r w:rsidRPr="6B996741">
        <w:rPr>
          <w:rFonts w:ascii="Arial" w:eastAsia="Arial" w:hAnsi="Arial" w:cs="Arial"/>
          <w:b/>
          <w:bCs/>
          <w:sz w:val="21"/>
          <w:szCs w:val="21"/>
        </w:rPr>
        <w:t xml:space="preserve">Professional Development: </w:t>
      </w:r>
      <w:r w:rsidRPr="6B996741">
        <w:rPr>
          <w:rFonts w:ascii="Arial" w:eastAsia="Arial" w:hAnsi="Arial" w:cs="Arial"/>
          <w:sz w:val="21"/>
          <w:szCs w:val="21"/>
        </w:rPr>
        <w:t xml:space="preserve">Being an Onboarding Colleague can provide employees with an opportunity to strengthen </w:t>
      </w:r>
      <w:r w:rsidR="5F8BA3F3" w:rsidRPr="6B996741">
        <w:rPr>
          <w:rFonts w:ascii="Arial" w:eastAsia="Arial" w:hAnsi="Arial" w:cs="Arial"/>
          <w:sz w:val="21"/>
          <w:szCs w:val="21"/>
        </w:rPr>
        <w:t xml:space="preserve">their </w:t>
      </w:r>
      <w:r w:rsidRPr="6B996741">
        <w:rPr>
          <w:rFonts w:ascii="Arial" w:eastAsia="Arial" w:hAnsi="Arial" w:cs="Arial"/>
          <w:sz w:val="21"/>
          <w:szCs w:val="21"/>
        </w:rPr>
        <w:t>leadership competencies</w:t>
      </w:r>
      <w:r w:rsidR="53441788" w:rsidRPr="6B996741">
        <w:rPr>
          <w:rFonts w:ascii="Arial" w:eastAsia="Arial" w:hAnsi="Arial" w:cs="Arial"/>
          <w:sz w:val="21"/>
          <w:szCs w:val="21"/>
        </w:rPr>
        <w:t>, leading to higher engagement</w:t>
      </w:r>
      <w:r w:rsidR="4F01A1A5" w:rsidRPr="6B996741">
        <w:rPr>
          <w:rFonts w:ascii="Arial" w:eastAsia="Arial" w:hAnsi="Arial" w:cs="Arial"/>
          <w:sz w:val="21"/>
          <w:szCs w:val="21"/>
        </w:rPr>
        <w:t>.</w:t>
      </w:r>
    </w:p>
    <w:p w14:paraId="5DF614CD" w14:textId="2A2EAA0E" w:rsidR="4DE1B48A" w:rsidRDefault="4DE1B48A" w:rsidP="00A65A2A">
      <w:pPr>
        <w:pStyle w:val="ListParagraph"/>
        <w:numPr>
          <w:ilvl w:val="0"/>
          <w:numId w:val="17"/>
        </w:numPr>
        <w:spacing w:after="120" w:line="278" w:lineRule="auto"/>
        <w:contextualSpacing w:val="0"/>
        <w:rPr>
          <w:rFonts w:ascii="Arial" w:eastAsia="Arial" w:hAnsi="Arial" w:cs="Arial"/>
          <w:sz w:val="21"/>
          <w:szCs w:val="21"/>
        </w:rPr>
      </w:pPr>
      <w:r w:rsidRPr="6B996741">
        <w:rPr>
          <w:rFonts w:ascii="Arial" w:eastAsia="Arial" w:hAnsi="Arial" w:cs="Arial"/>
          <w:b/>
          <w:bCs/>
          <w:sz w:val="21"/>
          <w:szCs w:val="21"/>
        </w:rPr>
        <w:t>Collaboration</w:t>
      </w:r>
      <w:r w:rsidR="7D296EB0" w:rsidRPr="6B996741">
        <w:rPr>
          <w:rFonts w:ascii="Arial" w:eastAsia="Arial" w:hAnsi="Arial" w:cs="Arial"/>
          <w:b/>
          <w:bCs/>
          <w:sz w:val="21"/>
          <w:szCs w:val="21"/>
        </w:rPr>
        <w:t xml:space="preserve">: </w:t>
      </w:r>
      <w:r w:rsidR="7D296EB0" w:rsidRPr="6B996741">
        <w:rPr>
          <w:rFonts w:ascii="Arial" w:eastAsia="Arial" w:hAnsi="Arial" w:cs="Arial"/>
          <w:sz w:val="21"/>
          <w:szCs w:val="21"/>
        </w:rPr>
        <w:t xml:space="preserve">By pairing new hires with Onboarding Colleagues from different </w:t>
      </w:r>
      <w:r w:rsidR="2E00FCAE" w:rsidRPr="6B996741">
        <w:rPr>
          <w:rFonts w:ascii="Arial" w:eastAsia="Arial" w:hAnsi="Arial" w:cs="Arial"/>
          <w:sz w:val="21"/>
          <w:szCs w:val="21"/>
        </w:rPr>
        <w:t xml:space="preserve">units, all participants develop a support network outside of immediate work colleagues, and gain exposure </w:t>
      </w:r>
      <w:r w:rsidR="67CAFA98" w:rsidRPr="6B996741">
        <w:rPr>
          <w:rFonts w:ascii="Arial" w:eastAsia="Arial" w:hAnsi="Arial" w:cs="Arial"/>
          <w:sz w:val="21"/>
          <w:szCs w:val="21"/>
        </w:rPr>
        <w:t>to new ideas, perspectives, and opportunities for future collaborations.</w:t>
      </w:r>
    </w:p>
    <w:p w14:paraId="30602C14" w14:textId="385E59AB" w:rsidR="6B996741" w:rsidRDefault="6B996741" w:rsidP="6B996741">
      <w:pPr>
        <w:spacing w:after="120"/>
        <w:rPr>
          <w:rFonts w:ascii="Arial" w:eastAsia="Arial" w:hAnsi="Arial" w:cs="Arial"/>
          <w:sz w:val="22"/>
          <w:szCs w:val="22"/>
        </w:rPr>
      </w:pPr>
    </w:p>
    <w:p w14:paraId="6C9C3214" w14:textId="7076C082" w:rsidR="141DDC1F" w:rsidRPr="00A65A2A" w:rsidRDefault="141DDC1F" w:rsidP="00A65A2A">
      <w:pPr>
        <w:spacing w:after="0"/>
        <w:rPr>
          <w:rFonts w:ascii="Arial" w:eastAsia="Arial" w:hAnsi="Arial" w:cs="Arial"/>
          <w:b/>
          <w:bCs/>
          <w:sz w:val="10"/>
          <w:szCs w:val="10"/>
        </w:rPr>
      </w:pPr>
    </w:p>
    <w:p w14:paraId="5961A95F" w14:textId="77777777" w:rsidR="00023977" w:rsidRPr="004A54B4" w:rsidRDefault="00023977" w:rsidP="00023977">
      <w:pPr>
        <w:rPr>
          <w:rFonts w:ascii="Arial" w:eastAsia="Arial" w:hAnsi="Arial" w:cs="Arial"/>
          <w:color w:val="0070C0"/>
          <w:sz w:val="22"/>
          <w:szCs w:val="22"/>
        </w:rPr>
      </w:pPr>
      <w:r w:rsidRPr="004A54B4">
        <w:rPr>
          <w:rFonts w:ascii="Arial" w:eastAsia="Arial" w:hAnsi="Arial" w:cs="Arial"/>
          <w:b/>
          <w:bCs/>
          <w:color w:val="0070C0"/>
          <w:sz w:val="22"/>
          <w:szCs w:val="22"/>
        </w:rPr>
        <w:t>CONSIDERATIONS FOR WHEN TO ASSIGN AN ONBOARDING COLLEAGUE</w:t>
      </w:r>
    </w:p>
    <w:p w14:paraId="12AB8984" w14:textId="77777777" w:rsidR="00023977" w:rsidRDefault="00023977" w:rsidP="00023977">
      <w:pPr>
        <w:rPr>
          <w:rFonts w:ascii="Arial" w:eastAsia="Arial" w:hAnsi="Arial" w:cs="Arial"/>
          <w:sz w:val="21"/>
          <w:szCs w:val="21"/>
        </w:rPr>
      </w:pPr>
      <w:r w:rsidRPr="6B996741">
        <w:rPr>
          <w:rFonts w:ascii="Arial" w:eastAsia="Arial" w:hAnsi="Arial" w:cs="Arial"/>
          <w:sz w:val="21"/>
          <w:szCs w:val="21"/>
        </w:rPr>
        <w:t xml:space="preserve">At the hiring manager’s discretion, any new faculty, staff or student employee at UBC can be assigned an Onboarding Colleague regardless of their position. However, the following considerations can help managers decide when assigning an Onboarding Colleague would be most ideal in terms of the return on investment of time and resources. </w:t>
      </w:r>
    </w:p>
    <w:p w14:paraId="59C744EC" w14:textId="77777777" w:rsidR="00023977" w:rsidRDefault="00023977" w:rsidP="00023977">
      <w:pPr>
        <w:rPr>
          <w:rFonts w:ascii="Arial" w:eastAsia="Arial" w:hAnsi="Arial" w:cs="Arial"/>
          <w:sz w:val="21"/>
          <w:szCs w:val="21"/>
        </w:rPr>
      </w:pPr>
      <w:r w:rsidRPr="6B996741">
        <w:rPr>
          <w:rFonts w:ascii="Arial" w:eastAsia="Arial" w:hAnsi="Arial" w:cs="Arial"/>
          <w:sz w:val="21"/>
          <w:szCs w:val="21"/>
        </w:rPr>
        <w:t>Consider assigning an Onboarding Colleague to your new hire if they:</w:t>
      </w:r>
    </w:p>
    <w:p w14:paraId="4CAC05DF" w14:textId="77777777" w:rsidR="00023977" w:rsidRDefault="00023977" w:rsidP="00023977">
      <w:pPr>
        <w:pStyle w:val="ListParagraph"/>
        <w:numPr>
          <w:ilvl w:val="0"/>
          <w:numId w:val="6"/>
        </w:numPr>
        <w:rPr>
          <w:rFonts w:ascii="Arial" w:eastAsia="Arial" w:hAnsi="Arial" w:cs="Arial"/>
          <w:sz w:val="21"/>
          <w:szCs w:val="21"/>
        </w:rPr>
      </w:pPr>
      <w:r w:rsidRPr="6B996741">
        <w:rPr>
          <w:rFonts w:ascii="Arial" w:eastAsia="Arial" w:hAnsi="Arial" w:cs="Arial"/>
          <w:sz w:val="21"/>
          <w:szCs w:val="21"/>
        </w:rPr>
        <w:t>Are hired into an ongoing or fixed term position/appointment that is 6 months or longer</w:t>
      </w:r>
    </w:p>
    <w:p w14:paraId="7E6A2AAD" w14:textId="77777777" w:rsidR="00023977" w:rsidRDefault="00023977" w:rsidP="00023977">
      <w:pPr>
        <w:pStyle w:val="ListParagraph"/>
        <w:numPr>
          <w:ilvl w:val="0"/>
          <w:numId w:val="6"/>
        </w:numPr>
        <w:rPr>
          <w:rFonts w:ascii="Arial" w:eastAsia="Arial" w:hAnsi="Arial" w:cs="Arial"/>
          <w:sz w:val="21"/>
          <w:szCs w:val="21"/>
        </w:rPr>
      </w:pPr>
      <w:r w:rsidRPr="6B996741">
        <w:rPr>
          <w:rFonts w:ascii="Arial" w:eastAsia="Arial" w:hAnsi="Arial" w:cs="Arial"/>
          <w:sz w:val="21"/>
          <w:szCs w:val="21"/>
        </w:rPr>
        <w:t>Are working full-time hours or part-time with more than 17.5 hours per week with UBC</w:t>
      </w:r>
    </w:p>
    <w:p w14:paraId="49F439EA" w14:textId="77777777" w:rsidR="00023977" w:rsidRDefault="00023977" w:rsidP="00023977">
      <w:pPr>
        <w:pStyle w:val="ListParagraph"/>
        <w:numPr>
          <w:ilvl w:val="0"/>
          <w:numId w:val="6"/>
        </w:numPr>
        <w:rPr>
          <w:rFonts w:ascii="Arial" w:eastAsia="Arial" w:hAnsi="Arial" w:cs="Arial"/>
          <w:sz w:val="21"/>
          <w:szCs w:val="21"/>
        </w:rPr>
      </w:pPr>
      <w:r w:rsidRPr="6B996741">
        <w:rPr>
          <w:rFonts w:ascii="Arial" w:eastAsia="Arial" w:hAnsi="Arial" w:cs="Arial"/>
          <w:sz w:val="21"/>
          <w:szCs w:val="21"/>
        </w:rPr>
        <w:t xml:space="preserve">Are hired externally or are internal transfers from a different Faculty/VP portfolio  </w:t>
      </w:r>
    </w:p>
    <w:p w14:paraId="395EA4A5" w14:textId="77777777" w:rsidR="00023977" w:rsidRDefault="00023977" w:rsidP="00023977">
      <w:pPr>
        <w:rPr>
          <w:rFonts w:ascii="Arial" w:eastAsia="Arial" w:hAnsi="Arial" w:cs="Arial"/>
          <w:b/>
          <w:bCs/>
          <w:sz w:val="22"/>
          <w:szCs w:val="22"/>
        </w:rPr>
      </w:pPr>
      <w:r w:rsidRPr="6B996741">
        <w:rPr>
          <w:rFonts w:ascii="Arial" w:eastAsia="Arial" w:hAnsi="Arial" w:cs="Arial"/>
          <w:b/>
          <w:bCs/>
          <w:sz w:val="22"/>
          <w:szCs w:val="22"/>
        </w:rPr>
        <w:t xml:space="preserve">  </w:t>
      </w:r>
    </w:p>
    <w:p w14:paraId="7EDF1139" w14:textId="77777777" w:rsidR="00023977" w:rsidRPr="004A54B4" w:rsidRDefault="00023977" w:rsidP="00023977">
      <w:pPr>
        <w:rPr>
          <w:rFonts w:ascii="Arial" w:eastAsia="Arial" w:hAnsi="Arial" w:cs="Arial"/>
          <w:b/>
          <w:bCs/>
          <w:color w:val="0070C0"/>
          <w:sz w:val="22"/>
          <w:szCs w:val="22"/>
        </w:rPr>
      </w:pPr>
      <w:r w:rsidRPr="004A54B4">
        <w:rPr>
          <w:rFonts w:ascii="Arial" w:eastAsia="Arial" w:hAnsi="Arial" w:cs="Arial"/>
          <w:b/>
          <w:bCs/>
          <w:color w:val="0070C0"/>
          <w:sz w:val="22"/>
          <w:szCs w:val="22"/>
        </w:rPr>
        <w:t>SELECTION CRITERIA FOR ONBOARDING COLLEAGUES</w:t>
      </w:r>
    </w:p>
    <w:p w14:paraId="4EA4BC41" w14:textId="77777777" w:rsidR="00023977" w:rsidRDefault="00023977" w:rsidP="00023977">
      <w:pPr>
        <w:spacing w:line="276" w:lineRule="auto"/>
        <w:rPr>
          <w:rFonts w:ascii="Arial" w:eastAsia="Arial" w:hAnsi="Arial" w:cs="Arial"/>
          <w:color w:val="000000" w:themeColor="text1"/>
          <w:sz w:val="21"/>
          <w:szCs w:val="21"/>
        </w:rPr>
      </w:pPr>
      <w:r w:rsidRPr="6B996741">
        <w:rPr>
          <w:rFonts w:ascii="Arial" w:eastAsia="Arial" w:hAnsi="Arial" w:cs="Arial"/>
          <w:color w:val="000000" w:themeColor="text1"/>
          <w:sz w:val="21"/>
          <w:szCs w:val="21"/>
        </w:rPr>
        <w:t>Consider the characteristics below when selecting an Onboarding Colleague for your new hire:</w:t>
      </w:r>
    </w:p>
    <w:p w14:paraId="20D6EFE5" w14:textId="77777777" w:rsidR="00023977" w:rsidRDefault="00023977" w:rsidP="00023977">
      <w:pPr>
        <w:pStyle w:val="ListParagraph"/>
        <w:numPr>
          <w:ilvl w:val="0"/>
          <w:numId w:val="14"/>
        </w:numPr>
        <w:spacing w:after="80" w:line="276" w:lineRule="auto"/>
        <w:rPr>
          <w:rFonts w:ascii="Arial" w:eastAsia="Arial" w:hAnsi="Arial" w:cs="Arial"/>
          <w:color w:val="000000" w:themeColor="text1"/>
          <w:sz w:val="21"/>
          <w:szCs w:val="21"/>
        </w:rPr>
      </w:pPr>
      <w:r w:rsidRPr="6B996741">
        <w:rPr>
          <w:rFonts w:ascii="Arial" w:eastAsia="Arial" w:hAnsi="Arial" w:cs="Arial"/>
          <w:b/>
          <w:bCs/>
          <w:color w:val="000000" w:themeColor="text1"/>
          <w:sz w:val="21"/>
          <w:szCs w:val="21"/>
        </w:rPr>
        <w:t xml:space="preserve">Institutional knowledge: </w:t>
      </w:r>
      <w:r w:rsidRPr="6B996741">
        <w:rPr>
          <w:rFonts w:ascii="Arial" w:eastAsia="Arial" w:hAnsi="Arial" w:cs="Arial"/>
          <w:color w:val="000000" w:themeColor="text1"/>
          <w:sz w:val="21"/>
          <w:szCs w:val="21"/>
        </w:rPr>
        <w:t xml:space="preserve">Has a good understanding of UBC’s and the department’s relevant policies, procedures, and organizational culture </w:t>
      </w:r>
    </w:p>
    <w:p w14:paraId="70BDD557" w14:textId="59688C36" w:rsidR="00023977" w:rsidRDefault="00023977" w:rsidP="00023977">
      <w:pPr>
        <w:pStyle w:val="ListParagraph"/>
        <w:numPr>
          <w:ilvl w:val="0"/>
          <w:numId w:val="14"/>
        </w:numPr>
        <w:spacing w:after="80" w:line="276" w:lineRule="auto"/>
        <w:rPr>
          <w:rFonts w:ascii="Arial" w:eastAsia="Arial" w:hAnsi="Arial" w:cs="Arial"/>
          <w:i/>
          <w:iCs/>
          <w:color w:val="000000" w:themeColor="text1"/>
          <w:sz w:val="21"/>
          <w:szCs w:val="21"/>
        </w:rPr>
      </w:pPr>
      <w:r w:rsidRPr="6B996741">
        <w:rPr>
          <w:rFonts w:ascii="Arial" w:eastAsia="Arial" w:hAnsi="Arial" w:cs="Arial"/>
          <w:b/>
          <w:bCs/>
          <w:color w:val="000000" w:themeColor="text1"/>
          <w:sz w:val="21"/>
          <w:szCs w:val="21"/>
        </w:rPr>
        <w:t xml:space="preserve">Related experience: </w:t>
      </w:r>
      <w:r w:rsidRPr="6B996741">
        <w:rPr>
          <w:rFonts w:ascii="Arial" w:eastAsia="Arial" w:hAnsi="Arial" w:cs="Arial"/>
          <w:color w:val="000000" w:themeColor="text1"/>
          <w:sz w:val="21"/>
          <w:szCs w:val="21"/>
        </w:rPr>
        <w:t xml:space="preserve">Has at least </w:t>
      </w:r>
      <w:r>
        <w:rPr>
          <w:rFonts w:ascii="Arial" w:eastAsia="Arial" w:hAnsi="Arial" w:cs="Arial"/>
          <w:color w:val="000000" w:themeColor="text1"/>
          <w:sz w:val="21"/>
          <w:szCs w:val="21"/>
        </w:rPr>
        <w:t>1 year</w:t>
      </w:r>
      <w:r w:rsidRPr="6B996741">
        <w:rPr>
          <w:rFonts w:ascii="Arial" w:eastAsia="Arial" w:hAnsi="Arial" w:cs="Arial"/>
          <w:color w:val="000000" w:themeColor="text1"/>
          <w:sz w:val="21"/>
          <w:szCs w:val="21"/>
        </w:rPr>
        <w:t xml:space="preserve"> of experience in a similar or related role within the Faculty or VP Portfolio </w:t>
      </w:r>
      <w:r w:rsidR="00A65A2A">
        <w:rPr>
          <w:rFonts w:ascii="Arial" w:eastAsia="Arial" w:hAnsi="Arial" w:cs="Arial"/>
          <w:color w:val="000000" w:themeColor="text1"/>
          <w:sz w:val="21"/>
          <w:szCs w:val="21"/>
        </w:rPr>
        <w:t>(</w:t>
      </w:r>
      <w:proofErr w:type="gramStart"/>
      <w:r w:rsidR="00A65A2A">
        <w:rPr>
          <w:rFonts w:ascii="Arial" w:eastAsia="Arial" w:hAnsi="Arial" w:cs="Arial"/>
          <w:color w:val="000000" w:themeColor="text1"/>
          <w:sz w:val="21"/>
          <w:szCs w:val="21"/>
        </w:rPr>
        <w:t>e.g.</w:t>
      </w:r>
      <w:proofErr w:type="gramEnd"/>
      <w:r w:rsidR="00A65A2A">
        <w:rPr>
          <w:rFonts w:ascii="Arial" w:eastAsia="Arial" w:hAnsi="Arial" w:cs="Arial"/>
          <w:color w:val="000000" w:themeColor="text1"/>
          <w:sz w:val="21"/>
          <w:szCs w:val="21"/>
        </w:rPr>
        <w:t xml:space="preserve"> t</w:t>
      </w:r>
      <w:r w:rsidRPr="6B996741">
        <w:rPr>
          <w:rFonts w:ascii="Arial" w:eastAsia="Arial" w:hAnsi="Arial" w:cs="Arial"/>
          <w:color w:val="000000" w:themeColor="text1"/>
          <w:sz w:val="21"/>
          <w:szCs w:val="21"/>
        </w:rPr>
        <w:t xml:space="preserve">he individual can </w:t>
      </w:r>
      <w:r w:rsidR="00A65A2A">
        <w:rPr>
          <w:rFonts w:ascii="Arial" w:eastAsia="Arial" w:hAnsi="Arial" w:cs="Arial"/>
          <w:color w:val="000000" w:themeColor="text1"/>
          <w:sz w:val="21"/>
          <w:szCs w:val="21"/>
        </w:rPr>
        <w:t>be from</w:t>
      </w:r>
      <w:r w:rsidRPr="6B996741">
        <w:rPr>
          <w:rFonts w:ascii="Arial" w:eastAsia="Arial" w:hAnsi="Arial" w:cs="Arial"/>
          <w:color w:val="000000" w:themeColor="text1"/>
          <w:sz w:val="21"/>
          <w:szCs w:val="21"/>
        </w:rPr>
        <w:t xml:space="preserve"> a different unit</w:t>
      </w:r>
      <w:r w:rsidR="00A65A2A">
        <w:rPr>
          <w:rFonts w:ascii="Arial" w:eastAsia="Arial" w:hAnsi="Arial" w:cs="Arial"/>
          <w:color w:val="000000" w:themeColor="text1"/>
          <w:sz w:val="21"/>
          <w:szCs w:val="21"/>
        </w:rPr>
        <w:t xml:space="preserve"> within the portfolio)</w:t>
      </w:r>
      <w:r w:rsidRPr="6B996741">
        <w:rPr>
          <w:rFonts w:ascii="Arial" w:eastAsia="Arial" w:hAnsi="Arial" w:cs="Arial"/>
          <w:color w:val="000000" w:themeColor="text1"/>
          <w:sz w:val="21"/>
          <w:szCs w:val="21"/>
        </w:rPr>
        <w:t xml:space="preserve"> </w:t>
      </w:r>
    </w:p>
    <w:p w14:paraId="682A4E99" w14:textId="3A03C121" w:rsidR="00023977" w:rsidRPr="00023977" w:rsidRDefault="00023977" w:rsidP="00023977">
      <w:pPr>
        <w:pStyle w:val="ListParagraph"/>
        <w:numPr>
          <w:ilvl w:val="0"/>
          <w:numId w:val="14"/>
        </w:numPr>
        <w:spacing w:after="80" w:line="276" w:lineRule="auto"/>
        <w:rPr>
          <w:rFonts w:ascii="Arial" w:eastAsia="Arial" w:hAnsi="Arial" w:cs="Arial"/>
          <w:color w:val="000000" w:themeColor="text1"/>
          <w:sz w:val="21"/>
          <w:szCs w:val="21"/>
        </w:rPr>
      </w:pPr>
      <w:r w:rsidRPr="6B996741">
        <w:rPr>
          <w:rFonts w:ascii="Arial" w:eastAsia="Arial" w:hAnsi="Arial" w:cs="Arial"/>
          <w:b/>
          <w:bCs/>
          <w:color w:val="000000" w:themeColor="text1"/>
          <w:sz w:val="21"/>
          <w:szCs w:val="21"/>
        </w:rPr>
        <w:t xml:space="preserve">Strong interpersonal skills: </w:t>
      </w:r>
      <w:r w:rsidRPr="6B996741">
        <w:rPr>
          <w:rFonts w:ascii="Arial" w:eastAsia="Arial" w:hAnsi="Arial" w:cs="Arial"/>
          <w:color w:val="000000" w:themeColor="text1"/>
          <w:sz w:val="21"/>
          <w:szCs w:val="21"/>
        </w:rPr>
        <w:t>Is a good communicator and listener who demonstrates professionalism, empathy and diplomacy</w:t>
      </w:r>
    </w:p>
    <w:p w14:paraId="2AB677D4" w14:textId="292A69E1" w:rsidR="00023977" w:rsidRDefault="00023977" w:rsidP="00023977">
      <w:pPr>
        <w:pStyle w:val="ListParagraph"/>
        <w:numPr>
          <w:ilvl w:val="0"/>
          <w:numId w:val="14"/>
        </w:numPr>
        <w:spacing w:after="80" w:line="276" w:lineRule="auto"/>
        <w:rPr>
          <w:rFonts w:ascii="Arial" w:eastAsia="Arial" w:hAnsi="Arial" w:cs="Arial"/>
          <w:color w:val="000000" w:themeColor="text1"/>
          <w:sz w:val="21"/>
          <w:szCs w:val="21"/>
        </w:rPr>
      </w:pPr>
      <w:r w:rsidRPr="6B996741">
        <w:rPr>
          <w:rFonts w:ascii="Arial" w:eastAsia="Arial" w:hAnsi="Arial" w:cs="Arial"/>
          <w:b/>
          <w:bCs/>
          <w:color w:val="000000" w:themeColor="text1"/>
          <w:sz w:val="21"/>
          <w:szCs w:val="21"/>
        </w:rPr>
        <w:t>Commitment</w:t>
      </w:r>
      <w:r>
        <w:rPr>
          <w:rFonts w:ascii="Arial" w:eastAsia="Arial" w:hAnsi="Arial" w:cs="Arial"/>
          <w:b/>
          <w:bCs/>
          <w:color w:val="000000" w:themeColor="text1"/>
          <w:sz w:val="21"/>
          <w:szCs w:val="21"/>
        </w:rPr>
        <w:t xml:space="preserve"> / Enthusiasm</w:t>
      </w:r>
      <w:r w:rsidRPr="6B996741">
        <w:rPr>
          <w:rFonts w:ascii="Arial" w:eastAsia="Arial" w:hAnsi="Arial" w:cs="Arial"/>
          <w:b/>
          <w:bCs/>
          <w:color w:val="000000" w:themeColor="text1"/>
          <w:sz w:val="21"/>
          <w:szCs w:val="21"/>
        </w:rPr>
        <w:t xml:space="preserve">: </w:t>
      </w:r>
      <w:r w:rsidRPr="6B996741">
        <w:rPr>
          <w:rFonts w:ascii="Arial" w:eastAsia="Arial" w:hAnsi="Arial" w:cs="Arial"/>
          <w:color w:val="000000" w:themeColor="text1"/>
          <w:sz w:val="21"/>
          <w:szCs w:val="21"/>
        </w:rPr>
        <w:t xml:space="preserve">Is willing and able to take on the role for at least 6 months, and </w:t>
      </w:r>
      <w:r>
        <w:rPr>
          <w:rFonts w:ascii="Arial" w:eastAsia="Arial" w:hAnsi="Arial" w:cs="Arial"/>
          <w:color w:val="000000" w:themeColor="text1"/>
          <w:sz w:val="21"/>
          <w:szCs w:val="21"/>
        </w:rPr>
        <w:t>h</w:t>
      </w:r>
      <w:r w:rsidRPr="6B996741">
        <w:rPr>
          <w:rFonts w:ascii="Arial" w:eastAsia="Arial" w:hAnsi="Arial" w:cs="Arial"/>
          <w:color w:val="000000" w:themeColor="text1"/>
          <w:sz w:val="21"/>
          <w:szCs w:val="21"/>
        </w:rPr>
        <w:t>as a positive attitude and genuine interest in supporting</w:t>
      </w:r>
      <w:r>
        <w:rPr>
          <w:rFonts w:ascii="Arial" w:eastAsia="Arial" w:hAnsi="Arial" w:cs="Arial"/>
          <w:color w:val="000000" w:themeColor="text1"/>
          <w:sz w:val="21"/>
          <w:szCs w:val="21"/>
        </w:rPr>
        <w:t xml:space="preserve"> and </w:t>
      </w:r>
      <w:r w:rsidRPr="6B996741">
        <w:rPr>
          <w:rFonts w:ascii="Arial" w:eastAsia="Arial" w:hAnsi="Arial" w:cs="Arial"/>
          <w:color w:val="000000" w:themeColor="text1"/>
          <w:sz w:val="21"/>
          <w:szCs w:val="21"/>
        </w:rPr>
        <w:t xml:space="preserve">guiding others </w:t>
      </w:r>
    </w:p>
    <w:p w14:paraId="00C383C2" w14:textId="04570DFB" w:rsidR="00023977" w:rsidRPr="00023977" w:rsidRDefault="00023977" w:rsidP="00023977">
      <w:pPr>
        <w:pStyle w:val="ListParagraph"/>
        <w:numPr>
          <w:ilvl w:val="0"/>
          <w:numId w:val="14"/>
        </w:numPr>
        <w:spacing w:after="80" w:line="276" w:lineRule="auto"/>
        <w:rPr>
          <w:rFonts w:ascii="Arial" w:eastAsia="Arial" w:hAnsi="Arial" w:cs="Arial"/>
          <w:color w:val="000000" w:themeColor="text1"/>
          <w:sz w:val="21"/>
          <w:szCs w:val="21"/>
        </w:rPr>
      </w:pPr>
      <w:r w:rsidRPr="6B996741">
        <w:rPr>
          <w:rFonts w:ascii="Arial" w:eastAsia="Arial" w:hAnsi="Arial" w:cs="Arial"/>
          <w:b/>
          <w:bCs/>
          <w:color w:val="000000" w:themeColor="text1"/>
          <w:sz w:val="21"/>
          <w:szCs w:val="21"/>
        </w:rPr>
        <w:t xml:space="preserve">Positive role model: </w:t>
      </w:r>
      <w:r w:rsidRPr="6B996741">
        <w:rPr>
          <w:rFonts w:ascii="Arial" w:eastAsia="Arial" w:hAnsi="Arial" w:cs="Arial"/>
          <w:color w:val="000000" w:themeColor="text1"/>
          <w:sz w:val="21"/>
          <w:szCs w:val="21"/>
        </w:rPr>
        <w:t>Is a strong performer who exemplifies UBC’s values</w:t>
      </w:r>
    </w:p>
    <w:p w14:paraId="67A2686A" w14:textId="77777777" w:rsidR="00023977" w:rsidRDefault="00023977" w:rsidP="00023977">
      <w:pPr>
        <w:spacing w:line="276" w:lineRule="auto"/>
        <w:rPr>
          <w:rFonts w:ascii="Arial" w:eastAsia="Arial" w:hAnsi="Arial" w:cs="Arial"/>
          <w:color w:val="000000" w:themeColor="text1"/>
          <w:sz w:val="22"/>
          <w:szCs w:val="22"/>
        </w:rPr>
      </w:pPr>
    </w:p>
    <w:p w14:paraId="5C8C9A86" w14:textId="4C4FB28B" w:rsidR="00023977" w:rsidRPr="004A54B4" w:rsidRDefault="00023977" w:rsidP="00023977">
      <w:pPr>
        <w:spacing w:after="0"/>
        <w:rPr>
          <w:rFonts w:ascii="Arial" w:eastAsia="Arial" w:hAnsi="Arial" w:cs="Arial"/>
          <w:b/>
          <w:bCs/>
          <w:color w:val="0070C0"/>
          <w:sz w:val="22"/>
          <w:szCs w:val="22"/>
        </w:rPr>
      </w:pPr>
      <w:r w:rsidRPr="004A54B4">
        <w:rPr>
          <w:rFonts w:ascii="Arial" w:eastAsia="Arial" w:hAnsi="Arial" w:cs="Arial"/>
          <w:b/>
          <w:bCs/>
          <w:color w:val="0070C0"/>
          <w:sz w:val="22"/>
          <w:szCs w:val="22"/>
        </w:rPr>
        <w:t>SETTING UP AN ONBOARDING COLLEAGUE</w:t>
      </w:r>
    </w:p>
    <w:p w14:paraId="19110131" w14:textId="77777777" w:rsidR="00023977" w:rsidRDefault="00023977" w:rsidP="00023977">
      <w:pPr>
        <w:spacing w:after="0"/>
        <w:rPr>
          <w:rFonts w:ascii="Arial" w:eastAsia="Arial" w:hAnsi="Arial" w:cs="Arial"/>
          <w:b/>
          <w:bCs/>
          <w:color w:val="000000" w:themeColor="text1"/>
          <w:sz w:val="21"/>
          <w:szCs w:val="21"/>
        </w:rPr>
      </w:pPr>
    </w:p>
    <w:p w14:paraId="3C67679A" w14:textId="77777777" w:rsidR="00023977" w:rsidRDefault="00023977" w:rsidP="00023977">
      <w:pPr>
        <w:pStyle w:val="ListParagraph"/>
        <w:numPr>
          <w:ilvl w:val="0"/>
          <w:numId w:val="29"/>
        </w:numPr>
        <w:spacing w:after="0"/>
        <w:rPr>
          <w:rFonts w:ascii="Arial" w:eastAsia="Arial" w:hAnsi="Arial" w:cs="Arial"/>
          <w:color w:val="000000" w:themeColor="text1"/>
          <w:sz w:val="21"/>
          <w:szCs w:val="21"/>
        </w:rPr>
      </w:pPr>
      <w:r>
        <w:rPr>
          <w:rFonts w:ascii="Arial" w:eastAsia="Arial" w:hAnsi="Arial" w:cs="Arial"/>
          <w:color w:val="000000" w:themeColor="text1"/>
          <w:sz w:val="21"/>
          <w:szCs w:val="21"/>
        </w:rPr>
        <w:t>Identify the tasks that the onboarding colleague is responsible for.</w:t>
      </w:r>
    </w:p>
    <w:p w14:paraId="65FE5EA0" w14:textId="54E35934" w:rsidR="00023977" w:rsidRDefault="00023977" w:rsidP="00023977">
      <w:pPr>
        <w:pStyle w:val="ListParagraph"/>
        <w:numPr>
          <w:ilvl w:val="0"/>
          <w:numId w:val="29"/>
        </w:numPr>
        <w:spacing w:after="0"/>
        <w:rPr>
          <w:rFonts w:ascii="Arial" w:eastAsia="Arial" w:hAnsi="Arial" w:cs="Arial"/>
          <w:color w:val="000000" w:themeColor="text1"/>
          <w:sz w:val="21"/>
          <w:szCs w:val="21"/>
        </w:rPr>
      </w:pPr>
      <w:r w:rsidRPr="00446AE0">
        <w:rPr>
          <w:rFonts w:ascii="Arial" w:eastAsia="Arial" w:hAnsi="Arial" w:cs="Arial"/>
          <w:color w:val="000000" w:themeColor="text1"/>
          <w:sz w:val="21"/>
          <w:szCs w:val="21"/>
        </w:rPr>
        <w:t xml:space="preserve">Send an email to the </w:t>
      </w:r>
      <w:r w:rsidR="00A65A2A">
        <w:rPr>
          <w:rFonts w:ascii="Arial" w:eastAsia="Arial" w:hAnsi="Arial" w:cs="Arial"/>
          <w:color w:val="000000" w:themeColor="text1"/>
          <w:sz w:val="21"/>
          <w:szCs w:val="21"/>
        </w:rPr>
        <w:t>onboarding colleague</w:t>
      </w:r>
      <w:r w:rsidRPr="00446AE0">
        <w:rPr>
          <w:rFonts w:ascii="Arial" w:eastAsia="Arial" w:hAnsi="Arial" w:cs="Arial"/>
          <w:color w:val="000000" w:themeColor="text1"/>
          <w:sz w:val="21"/>
          <w:szCs w:val="21"/>
        </w:rPr>
        <w:t xml:space="preserve"> </w:t>
      </w:r>
      <w:r w:rsidRPr="009034BE">
        <w:rPr>
          <w:rFonts w:ascii="Arial" w:eastAsia="Arial" w:hAnsi="Arial" w:cs="Arial"/>
          <w:color w:val="000000" w:themeColor="text1"/>
          <w:sz w:val="21"/>
          <w:szCs w:val="21"/>
          <w:u w:val="single"/>
        </w:rPr>
        <w:t xml:space="preserve">after the </w:t>
      </w:r>
      <w:r w:rsidR="00A65A2A">
        <w:rPr>
          <w:rFonts w:ascii="Arial" w:eastAsia="Arial" w:hAnsi="Arial" w:cs="Arial"/>
          <w:color w:val="000000" w:themeColor="text1"/>
          <w:sz w:val="21"/>
          <w:szCs w:val="21"/>
          <w:u w:val="single"/>
        </w:rPr>
        <w:t xml:space="preserve">new hire has signed their </w:t>
      </w:r>
      <w:r>
        <w:rPr>
          <w:rFonts w:ascii="Arial" w:eastAsia="Arial" w:hAnsi="Arial" w:cs="Arial"/>
          <w:color w:val="000000" w:themeColor="text1"/>
          <w:sz w:val="21"/>
          <w:szCs w:val="21"/>
          <w:u w:val="single"/>
        </w:rPr>
        <w:t xml:space="preserve">offer </w:t>
      </w:r>
      <w:r w:rsidRPr="009034BE">
        <w:rPr>
          <w:rFonts w:ascii="Arial" w:eastAsia="Arial" w:hAnsi="Arial" w:cs="Arial"/>
          <w:color w:val="000000" w:themeColor="text1"/>
          <w:sz w:val="21"/>
          <w:szCs w:val="21"/>
          <w:u w:val="single"/>
        </w:rPr>
        <w:t>letter</w:t>
      </w:r>
      <w:r w:rsidRPr="00446AE0">
        <w:rPr>
          <w:rFonts w:ascii="Arial" w:eastAsia="Arial" w:hAnsi="Arial" w:cs="Arial"/>
          <w:color w:val="000000" w:themeColor="text1"/>
          <w:sz w:val="21"/>
          <w:szCs w:val="21"/>
        </w:rPr>
        <w:t>.</w:t>
      </w:r>
      <w:r>
        <w:rPr>
          <w:rFonts w:ascii="Arial" w:eastAsia="Arial" w:hAnsi="Arial" w:cs="Arial"/>
          <w:color w:val="000000" w:themeColor="text1"/>
          <w:sz w:val="21"/>
          <w:szCs w:val="21"/>
        </w:rPr>
        <w:t xml:space="preserve"> The email should communicate the following:</w:t>
      </w:r>
    </w:p>
    <w:p w14:paraId="6A811E9A" w14:textId="77777777" w:rsidR="00023977" w:rsidRDefault="00023977" w:rsidP="00023977">
      <w:pPr>
        <w:pStyle w:val="ListParagraph"/>
        <w:numPr>
          <w:ilvl w:val="0"/>
          <w:numId w:val="31"/>
        </w:numPr>
        <w:spacing w:after="0"/>
        <w:rPr>
          <w:rFonts w:ascii="Arial" w:eastAsia="Arial" w:hAnsi="Arial" w:cs="Arial"/>
          <w:color w:val="000000" w:themeColor="text1"/>
          <w:sz w:val="21"/>
          <w:szCs w:val="21"/>
        </w:rPr>
      </w:pPr>
      <w:r w:rsidRPr="00EB0884">
        <w:rPr>
          <w:rFonts w:ascii="Arial" w:eastAsia="Arial" w:hAnsi="Arial" w:cs="Arial"/>
          <w:color w:val="000000" w:themeColor="text1"/>
          <w:sz w:val="21"/>
          <w:szCs w:val="21"/>
        </w:rPr>
        <w:t>Invitation to serve as an onboarding colleagu</w:t>
      </w:r>
      <w:r>
        <w:rPr>
          <w:rFonts w:ascii="Arial" w:eastAsia="Arial" w:hAnsi="Arial" w:cs="Arial"/>
          <w:color w:val="000000" w:themeColor="text1"/>
          <w:sz w:val="21"/>
          <w:szCs w:val="21"/>
        </w:rPr>
        <w:t>e for the new hire’s first six months</w:t>
      </w:r>
    </w:p>
    <w:p w14:paraId="767FEB29" w14:textId="77777777" w:rsidR="00023977" w:rsidRDefault="00023977" w:rsidP="00023977">
      <w:pPr>
        <w:pStyle w:val="ListParagraph"/>
        <w:numPr>
          <w:ilvl w:val="0"/>
          <w:numId w:val="31"/>
        </w:numPr>
        <w:spacing w:after="0"/>
        <w:rPr>
          <w:rFonts w:ascii="Arial" w:eastAsia="Arial" w:hAnsi="Arial" w:cs="Arial"/>
          <w:color w:val="000000" w:themeColor="text1"/>
          <w:sz w:val="21"/>
          <w:szCs w:val="21"/>
        </w:rPr>
      </w:pPr>
      <w:r>
        <w:rPr>
          <w:rFonts w:ascii="Arial" w:eastAsia="Arial" w:hAnsi="Arial" w:cs="Arial"/>
          <w:color w:val="000000" w:themeColor="text1"/>
          <w:sz w:val="21"/>
          <w:szCs w:val="21"/>
        </w:rPr>
        <w:t>New hire’s name, start date and role overview</w:t>
      </w:r>
    </w:p>
    <w:p w14:paraId="246D6F58" w14:textId="77777777" w:rsidR="00023977" w:rsidRDefault="00023977" w:rsidP="00023977">
      <w:pPr>
        <w:pStyle w:val="ListParagraph"/>
        <w:numPr>
          <w:ilvl w:val="0"/>
          <w:numId w:val="31"/>
        </w:numPr>
        <w:spacing w:after="0"/>
        <w:rPr>
          <w:rFonts w:ascii="Arial" w:eastAsia="Arial" w:hAnsi="Arial" w:cs="Arial"/>
          <w:color w:val="000000" w:themeColor="text1"/>
          <w:sz w:val="21"/>
          <w:szCs w:val="21"/>
        </w:rPr>
      </w:pPr>
      <w:r>
        <w:rPr>
          <w:rFonts w:ascii="Arial" w:eastAsia="Arial" w:hAnsi="Arial" w:cs="Arial"/>
          <w:color w:val="000000" w:themeColor="text1"/>
          <w:sz w:val="21"/>
          <w:szCs w:val="21"/>
        </w:rPr>
        <w:t xml:space="preserve">Overview of the time commitment and responsibilities as an onboarding colleague </w:t>
      </w:r>
    </w:p>
    <w:p w14:paraId="155548BB" w14:textId="77777777" w:rsidR="00023977" w:rsidRDefault="00023977" w:rsidP="00023977">
      <w:pPr>
        <w:pStyle w:val="ListParagraph"/>
        <w:numPr>
          <w:ilvl w:val="0"/>
          <w:numId w:val="31"/>
        </w:numPr>
        <w:spacing w:after="0"/>
        <w:rPr>
          <w:rFonts w:ascii="Arial" w:eastAsia="Arial" w:hAnsi="Arial" w:cs="Arial"/>
          <w:color w:val="000000" w:themeColor="text1"/>
          <w:sz w:val="21"/>
          <w:szCs w:val="21"/>
        </w:rPr>
      </w:pPr>
      <w:r>
        <w:rPr>
          <w:rFonts w:ascii="Arial" w:eastAsia="Arial" w:hAnsi="Arial" w:cs="Arial"/>
          <w:color w:val="000000" w:themeColor="text1"/>
          <w:sz w:val="21"/>
          <w:szCs w:val="21"/>
        </w:rPr>
        <w:t>Invitation to a 30-minute meeting to discuss the role and what to expect* (if this is the first time you are inviting this onboarding colleague)</w:t>
      </w:r>
    </w:p>
    <w:p w14:paraId="03D3E589" w14:textId="77777777" w:rsidR="00023977" w:rsidRDefault="00023977" w:rsidP="00023977">
      <w:pPr>
        <w:pStyle w:val="ListParagraph"/>
        <w:numPr>
          <w:ilvl w:val="0"/>
          <w:numId w:val="34"/>
        </w:numPr>
        <w:spacing w:after="0"/>
        <w:rPr>
          <w:rFonts w:ascii="Arial" w:eastAsia="Arial" w:hAnsi="Arial" w:cs="Arial"/>
          <w:color w:val="000000" w:themeColor="text1"/>
          <w:sz w:val="21"/>
          <w:szCs w:val="21"/>
        </w:rPr>
      </w:pPr>
      <w:r w:rsidRPr="00660669">
        <w:rPr>
          <w:rFonts w:ascii="Arial" w:eastAsia="Arial" w:hAnsi="Arial" w:cs="Arial"/>
          <w:color w:val="000000" w:themeColor="text1"/>
          <w:sz w:val="21"/>
          <w:szCs w:val="21"/>
        </w:rPr>
        <w:t xml:space="preserve">Inform the new hire about their </w:t>
      </w:r>
      <w:r>
        <w:rPr>
          <w:rFonts w:ascii="Arial" w:eastAsia="Arial" w:hAnsi="Arial" w:cs="Arial"/>
          <w:color w:val="000000" w:themeColor="text1"/>
          <w:sz w:val="21"/>
          <w:szCs w:val="21"/>
        </w:rPr>
        <w:t xml:space="preserve">assigned </w:t>
      </w:r>
      <w:r w:rsidRPr="00660669">
        <w:rPr>
          <w:rFonts w:ascii="Arial" w:eastAsia="Arial" w:hAnsi="Arial" w:cs="Arial"/>
          <w:color w:val="000000" w:themeColor="text1"/>
          <w:sz w:val="21"/>
          <w:szCs w:val="21"/>
        </w:rPr>
        <w:t>onboarding colleague in the welcome email</w:t>
      </w:r>
      <w:r>
        <w:rPr>
          <w:rFonts w:ascii="Arial" w:eastAsia="Arial" w:hAnsi="Arial" w:cs="Arial"/>
          <w:color w:val="000000" w:themeColor="text1"/>
          <w:sz w:val="21"/>
          <w:szCs w:val="21"/>
        </w:rPr>
        <w:t>.</w:t>
      </w:r>
    </w:p>
    <w:p w14:paraId="731963B3" w14:textId="77777777" w:rsidR="00023977" w:rsidRDefault="00023977" w:rsidP="00023977">
      <w:pPr>
        <w:spacing w:after="0"/>
        <w:rPr>
          <w:rFonts w:ascii="Arial" w:eastAsia="Arial" w:hAnsi="Arial" w:cs="Arial"/>
          <w:color w:val="000000" w:themeColor="text1"/>
          <w:sz w:val="21"/>
          <w:szCs w:val="21"/>
        </w:rPr>
      </w:pPr>
    </w:p>
    <w:p w14:paraId="4BAD7B58" w14:textId="5B2C995B" w:rsidR="00023977" w:rsidRDefault="00023977" w:rsidP="00023977">
      <w:pPr>
        <w:spacing w:after="0"/>
        <w:rPr>
          <w:rFonts w:ascii="Arial" w:eastAsia="Arial" w:hAnsi="Arial" w:cs="Arial"/>
          <w:color w:val="000000" w:themeColor="text1"/>
          <w:sz w:val="21"/>
          <w:szCs w:val="21"/>
        </w:rPr>
      </w:pPr>
      <w:r>
        <w:rPr>
          <w:rFonts w:ascii="Arial" w:eastAsia="Arial" w:hAnsi="Arial" w:cs="Arial"/>
          <w:color w:val="000000" w:themeColor="text1"/>
          <w:sz w:val="21"/>
          <w:szCs w:val="21"/>
        </w:rPr>
        <w:t xml:space="preserve">*A preparatory 30-minute meeting allows the hiring manager and onboarding colleague to review the role and discuss expectations. </w:t>
      </w:r>
      <w:r w:rsidRPr="00FC3631">
        <w:rPr>
          <w:rFonts w:ascii="Arial" w:eastAsia="Arial" w:hAnsi="Arial" w:cs="Arial"/>
          <w:color w:val="000000" w:themeColor="text1"/>
          <w:sz w:val="21"/>
          <w:szCs w:val="21"/>
        </w:rPr>
        <w:t>The conversation should</w:t>
      </w:r>
      <w:r>
        <w:rPr>
          <w:rFonts w:ascii="Arial" w:eastAsia="Arial" w:hAnsi="Arial" w:cs="Arial"/>
          <w:color w:val="000000" w:themeColor="text1"/>
          <w:sz w:val="21"/>
          <w:szCs w:val="21"/>
        </w:rPr>
        <w:t xml:space="preserve"> </w:t>
      </w:r>
      <w:r w:rsidRPr="00FC3631">
        <w:rPr>
          <w:rFonts w:ascii="Arial" w:eastAsia="Arial" w:hAnsi="Arial" w:cs="Arial"/>
          <w:color w:val="000000" w:themeColor="text1"/>
          <w:sz w:val="21"/>
          <w:szCs w:val="21"/>
        </w:rPr>
        <w:t>focus on the onboarding colleague's level</w:t>
      </w:r>
      <w:r>
        <w:rPr>
          <w:rFonts w:ascii="Arial" w:eastAsia="Arial" w:hAnsi="Arial" w:cs="Arial"/>
          <w:color w:val="000000" w:themeColor="text1"/>
          <w:sz w:val="21"/>
          <w:szCs w:val="21"/>
        </w:rPr>
        <w:t xml:space="preserve"> of commitment (considering</w:t>
      </w:r>
      <w:r w:rsidRPr="00FC3631">
        <w:rPr>
          <w:rFonts w:ascii="Arial" w:eastAsia="Arial" w:hAnsi="Arial" w:cs="Arial"/>
          <w:color w:val="000000" w:themeColor="text1"/>
          <w:sz w:val="21"/>
          <w:szCs w:val="21"/>
        </w:rPr>
        <w:t xml:space="preserve"> their workload</w:t>
      </w:r>
      <w:r>
        <w:rPr>
          <w:rFonts w:ascii="Arial" w:eastAsia="Arial" w:hAnsi="Arial" w:cs="Arial"/>
          <w:color w:val="000000" w:themeColor="text1"/>
          <w:sz w:val="21"/>
          <w:szCs w:val="21"/>
        </w:rPr>
        <w:t>),</w:t>
      </w:r>
      <w:r w:rsidRPr="00FC3631">
        <w:rPr>
          <w:rFonts w:ascii="Arial" w:eastAsia="Arial" w:hAnsi="Arial" w:cs="Arial"/>
          <w:color w:val="000000" w:themeColor="text1"/>
          <w:sz w:val="21"/>
          <w:szCs w:val="21"/>
        </w:rPr>
        <w:t xml:space="preserve"> information about the new hire, </w:t>
      </w:r>
      <w:r>
        <w:rPr>
          <w:rFonts w:ascii="Arial" w:eastAsia="Arial" w:hAnsi="Arial" w:cs="Arial"/>
          <w:color w:val="000000" w:themeColor="text1"/>
          <w:sz w:val="21"/>
          <w:szCs w:val="21"/>
        </w:rPr>
        <w:t xml:space="preserve">available UBC resources </w:t>
      </w:r>
      <w:r w:rsidRPr="00FC3631">
        <w:rPr>
          <w:rFonts w:ascii="Arial" w:eastAsia="Arial" w:hAnsi="Arial" w:cs="Arial"/>
          <w:color w:val="000000" w:themeColor="text1"/>
          <w:sz w:val="21"/>
          <w:szCs w:val="21"/>
        </w:rPr>
        <w:t xml:space="preserve">and any </w:t>
      </w:r>
      <w:r>
        <w:rPr>
          <w:rFonts w:ascii="Arial" w:eastAsia="Arial" w:hAnsi="Arial" w:cs="Arial"/>
          <w:color w:val="000000" w:themeColor="text1"/>
          <w:sz w:val="21"/>
          <w:szCs w:val="21"/>
        </w:rPr>
        <w:t xml:space="preserve">other </w:t>
      </w:r>
      <w:r w:rsidRPr="00FC3631">
        <w:rPr>
          <w:rFonts w:ascii="Arial" w:eastAsia="Arial" w:hAnsi="Arial" w:cs="Arial"/>
          <w:color w:val="000000" w:themeColor="text1"/>
          <w:sz w:val="21"/>
          <w:szCs w:val="21"/>
        </w:rPr>
        <w:t xml:space="preserve">relevant details. This meeting offers an opportunity for the onboarding colleague to raise any concerns or questions, </w:t>
      </w:r>
      <w:r>
        <w:rPr>
          <w:rFonts w:ascii="Arial" w:eastAsia="Arial" w:hAnsi="Arial" w:cs="Arial"/>
          <w:color w:val="000000" w:themeColor="text1"/>
          <w:sz w:val="21"/>
          <w:szCs w:val="21"/>
        </w:rPr>
        <w:t xml:space="preserve">and </w:t>
      </w:r>
      <w:r w:rsidRPr="00FC3631">
        <w:rPr>
          <w:rFonts w:ascii="Arial" w:eastAsia="Arial" w:hAnsi="Arial" w:cs="Arial"/>
          <w:color w:val="000000" w:themeColor="text1"/>
          <w:sz w:val="21"/>
          <w:szCs w:val="21"/>
        </w:rPr>
        <w:t>better understand how they can support the new hire.</w:t>
      </w:r>
      <w:r>
        <w:rPr>
          <w:rFonts w:ascii="Arial" w:eastAsia="Arial" w:hAnsi="Arial" w:cs="Arial"/>
          <w:color w:val="000000" w:themeColor="text1"/>
          <w:sz w:val="21"/>
          <w:szCs w:val="21"/>
        </w:rPr>
        <w:t xml:space="preserve"> </w:t>
      </w:r>
    </w:p>
    <w:p w14:paraId="59040FE0" w14:textId="1AEEF2E6" w:rsidR="00023977" w:rsidRDefault="00023977" w:rsidP="00023977">
      <w:pPr>
        <w:spacing w:after="0"/>
        <w:rPr>
          <w:rFonts w:ascii="Arial" w:eastAsia="Arial" w:hAnsi="Arial" w:cs="Arial"/>
          <w:color w:val="000000" w:themeColor="text1"/>
          <w:sz w:val="21"/>
          <w:szCs w:val="21"/>
        </w:rPr>
      </w:pPr>
    </w:p>
    <w:p w14:paraId="5BE9230A" w14:textId="765E2798" w:rsidR="00A65A2A" w:rsidRDefault="00A65A2A" w:rsidP="00023977">
      <w:pPr>
        <w:spacing w:after="0"/>
        <w:rPr>
          <w:rFonts w:ascii="Arial" w:eastAsia="Arial" w:hAnsi="Arial" w:cs="Arial"/>
          <w:color w:val="000000" w:themeColor="text1"/>
          <w:sz w:val="10"/>
          <w:szCs w:val="10"/>
        </w:rPr>
      </w:pPr>
    </w:p>
    <w:p w14:paraId="1521F379" w14:textId="77777777" w:rsidR="00A65A2A" w:rsidRPr="00A65A2A" w:rsidRDefault="00A65A2A" w:rsidP="00023977">
      <w:pPr>
        <w:spacing w:after="0"/>
        <w:rPr>
          <w:rFonts w:ascii="Arial" w:eastAsia="Arial" w:hAnsi="Arial" w:cs="Arial"/>
          <w:color w:val="000000" w:themeColor="text1"/>
          <w:sz w:val="10"/>
          <w:szCs w:val="10"/>
        </w:rPr>
      </w:pPr>
    </w:p>
    <w:p w14:paraId="5949E29B" w14:textId="27A3A2E9" w:rsidR="787CB6E2" w:rsidRPr="004A54B4" w:rsidRDefault="787CB6E2" w:rsidP="6B996741">
      <w:pPr>
        <w:rPr>
          <w:rFonts w:ascii="Arial" w:eastAsia="Arial" w:hAnsi="Arial" w:cs="Arial"/>
          <w:b/>
          <w:bCs/>
          <w:color w:val="0070C0"/>
          <w:sz w:val="22"/>
          <w:szCs w:val="22"/>
        </w:rPr>
      </w:pPr>
      <w:r w:rsidRPr="004A54B4">
        <w:rPr>
          <w:rFonts w:ascii="Arial" w:eastAsia="Arial" w:hAnsi="Arial" w:cs="Arial"/>
          <w:b/>
          <w:bCs/>
          <w:color w:val="0070C0"/>
          <w:sz w:val="22"/>
          <w:szCs w:val="22"/>
        </w:rPr>
        <w:t>ROLE OF THE DEPARTMENT ADMINISTRATION</w:t>
      </w:r>
    </w:p>
    <w:p w14:paraId="238835A0" w14:textId="6CA83B5B" w:rsidR="7794CC66" w:rsidRDefault="7794CC66" w:rsidP="6B996741">
      <w:pPr>
        <w:spacing w:after="240"/>
        <w:rPr>
          <w:rFonts w:ascii="Arial" w:eastAsia="Arial" w:hAnsi="Arial" w:cs="Arial"/>
          <w:sz w:val="21"/>
          <w:szCs w:val="21"/>
        </w:rPr>
      </w:pPr>
      <w:r w:rsidRPr="6B996741">
        <w:rPr>
          <w:rFonts w:ascii="Arial" w:eastAsia="Arial" w:hAnsi="Arial" w:cs="Arial"/>
          <w:sz w:val="21"/>
          <w:szCs w:val="21"/>
        </w:rPr>
        <w:t>In departments that h</w:t>
      </w:r>
      <w:r w:rsidR="1CE6EAFD" w:rsidRPr="6B996741">
        <w:rPr>
          <w:rFonts w:ascii="Arial" w:eastAsia="Arial" w:hAnsi="Arial" w:cs="Arial"/>
          <w:sz w:val="21"/>
          <w:szCs w:val="21"/>
        </w:rPr>
        <w:t>ave a formal</w:t>
      </w:r>
      <w:r w:rsidRPr="6B996741">
        <w:rPr>
          <w:rFonts w:ascii="Arial" w:eastAsia="Arial" w:hAnsi="Arial" w:cs="Arial"/>
          <w:sz w:val="21"/>
          <w:szCs w:val="21"/>
        </w:rPr>
        <w:t xml:space="preserve"> peer program as part of its onboarding process, department administrators play a key role in maintaining program guidelines</w:t>
      </w:r>
      <w:r w:rsidR="107CCC44" w:rsidRPr="6B996741">
        <w:rPr>
          <w:rFonts w:ascii="Arial" w:eastAsia="Arial" w:hAnsi="Arial" w:cs="Arial"/>
          <w:sz w:val="21"/>
          <w:szCs w:val="21"/>
        </w:rPr>
        <w:t xml:space="preserve">, </w:t>
      </w:r>
      <w:r w:rsidR="01970DF8" w:rsidRPr="6B996741">
        <w:rPr>
          <w:rFonts w:ascii="Arial" w:eastAsia="Arial" w:hAnsi="Arial" w:cs="Arial"/>
          <w:sz w:val="21"/>
          <w:szCs w:val="21"/>
        </w:rPr>
        <w:t>providing administrative</w:t>
      </w:r>
      <w:r w:rsidR="40AAEE87" w:rsidRPr="6B996741">
        <w:rPr>
          <w:rFonts w:ascii="Arial" w:eastAsia="Arial" w:hAnsi="Arial" w:cs="Arial"/>
          <w:sz w:val="21"/>
          <w:szCs w:val="21"/>
        </w:rPr>
        <w:t xml:space="preserve"> </w:t>
      </w:r>
      <w:r w:rsidR="2FDC87BC" w:rsidRPr="6B996741">
        <w:rPr>
          <w:rFonts w:ascii="Arial" w:eastAsia="Arial" w:hAnsi="Arial" w:cs="Arial"/>
          <w:sz w:val="21"/>
          <w:szCs w:val="21"/>
        </w:rPr>
        <w:t>support</w:t>
      </w:r>
      <w:r w:rsidR="3C6B0C66" w:rsidRPr="6B996741">
        <w:rPr>
          <w:rFonts w:ascii="Arial" w:eastAsia="Arial" w:hAnsi="Arial" w:cs="Arial"/>
          <w:sz w:val="21"/>
          <w:szCs w:val="21"/>
        </w:rPr>
        <w:t xml:space="preserve"> to implement the program</w:t>
      </w:r>
      <w:r w:rsidR="6D378DC8" w:rsidRPr="6B996741">
        <w:rPr>
          <w:rFonts w:ascii="Arial" w:eastAsia="Arial" w:hAnsi="Arial" w:cs="Arial"/>
          <w:sz w:val="21"/>
          <w:szCs w:val="21"/>
        </w:rPr>
        <w:t>,</w:t>
      </w:r>
      <w:r w:rsidR="107CCC44" w:rsidRPr="6B996741">
        <w:rPr>
          <w:rFonts w:ascii="Arial" w:eastAsia="Arial" w:hAnsi="Arial" w:cs="Arial"/>
          <w:sz w:val="21"/>
          <w:szCs w:val="21"/>
        </w:rPr>
        <w:t xml:space="preserve"> an</w:t>
      </w:r>
      <w:r w:rsidR="5DFDD442" w:rsidRPr="6B996741">
        <w:rPr>
          <w:rFonts w:ascii="Arial" w:eastAsia="Arial" w:hAnsi="Arial" w:cs="Arial"/>
          <w:sz w:val="21"/>
          <w:szCs w:val="21"/>
        </w:rPr>
        <w:t>d</w:t>
      </w:r>
      <w:r w:rsidR="2E7C6E28" w:rsidRPr="6B996741">
        <w:rPr>
          <w:rFonts w:ascii="Arial" w:eastAsia="Arial" w:hAnsi="Arial" w:cs="Arial"/>
          <w:sz w:val="21"/>
          <w:szCs w:val="21"/>
        </w:rPr>
        <w:t xml:space="preserve"> </w:t>
      </w:r>
      <w:r w:rsidR="59433EE9" w:rsidRPr="6B996741">
        <w:rPr>
          <w:rFonts w:ascii="Arial" w:eastAsia="Arial" w:hAnsi="Arial" w:cs="Arial"/>
          <w:sz w:val="21"/>
          <w:szCs w:val="21"/>
        </w:rPr>
        <w:t xml:space="preserve">gathering feedback for </w:t>
      </w:r>
      <w:r w:rsidR="107CCC44" w:rsidRPr="6B996741">
        <w:rPr>
          <w:rFonts w:ascii="Arial" w:eastAsia="Arial" w:hAnsi="Arial" w:cs="Arial"/>
          <w:sz w:val="21"/>
          <w:szCs w:val="21"/>
        </w:rPr>
        <w:t>continuous</w:t>
      </w:r>
      <w:r w:rsidR="66D558CE" w:rsidRPr="6B996741">
        <w:rPr>
          <w:rFonts w:ascii="Arial" w:eastAsia="Arial" w:hAnsi="Arial" w:cs="Arial"/>
          <w:sz w:val="21"/>
          <w:szCs w:val="21"/>
        </w:rPr>
        <w:t xml:space="preserve"> improvement</w:t>
      </w:r>
      <w:r w:rsidR="57824D22" w:rsidRPr="6B996741">
        <w:rPr>
          <w:rFonts w:ascii="Arial" w:eastAsia="Arial" w:hAnsi="Arial" w:cs="Arial"/>
          <w:sz w:val="21"/>
          <w:szCs w:val="21"/>
        </w:rPr>
        <w:t>.</w:t>
      </w:r>
    </w:p>
    <w:p w14:paraId="50DC1BA9" w14:textId="7AAAFE36" w:rsidR="31091127" w:rsidRDefault="31091127" w:rsidP="6B996741">
      <w:pPr>
        <w:rPr>
          <w:rFonts w:ascii="Arial" w:eastAsia="Arial" w:hAnsi="Arial" w:cs="Arial"/>
          <w:b/>
          <w:bCs/>
          <w:sz w:val="21"/>
          <w:szCs w:val="21"/>
        </w:rPr>
      </w:pPr>
      <w:r w:rsidRPr="6B996741">
        <w:rPr>
          <w:rFonts w:ascii="Arial" w:eastAsia="Arial" w:hAnsi="Arial" w:cs="Arial"/>
          <w:b/>
          <w:bCs/>
          <w:sz w:val="21"/>
          <w:szCs w:val="21"/>
        </w:rPr>
        <w:t>Some responsibilities of the department administrator may include:</w:t>
      </w:r>
    </w:p>
    <w:p w14:paraId="53A4CEFD" w14:textId="6CF46E90" w:rsidR="104C6473" w:rsidRDefault="104C6473" w:rsidP="00DE700D">
      <w:pPr>
        <w:pStyle w:val="ListParagraph"/>
        <w:numPr>
          <w:ilvl w:val="0"/>
          <w:numId w:val="18"/>
        </w:numPr>
        <w:spacing w:after="80"/>
        <w:rPr>
          <w:rFonts w:ascii="Arial" w:eastAsia="Arial" w:hAnsi="Arial" w:cs="Arial"/>
          <w:sz w:val="21"/>
          <w:szCs w:val="21"/>
        </w:rPr>
      </w:pPr>
      <w:r w:rsidRPr="6B996741">
        <w:rPr>
          <w:rFonts w:ascii="Arial" w:eastAsia="Arial" w:hAnsi="Arial" w:cs="Arial"/>
          <w:sz w:val="21"/>
          <w:szCs w:val="21"/>
        </w:rPr>
        <w:t>Creat</w:t>
      </w:r>
      <w:r w:rsidR="2DBBA32F" w:rsidRPr="6B996741">
        <w:rPr>
          <w:rFonts w:ascii="Arial" w:eastAsia="Arial" w:hAnsi="Arial" w:cs="Arial"/>
          <w:sz w:val="21"/>
          <w:szCs w:val="21"/>
        </w:rPr>
        <w:t>ing</w:t>
      </w:r>
      <w:r w:rsidRPr="6B996741">
        <w:rPr>
          <w:rFonts w:ascii="Arial" w:eastAsia="Arial" w:hAnsi="Arial" w:cs="Arial"/>
          <w:sz w:val="21"/>
          <w:szCs w:val="21"/>
        </w:rPr>
        <w:t xml:space="preserve"> and regularly updat</w:t>
      </w:r>
      <w:r w:rsidR="08DB8245" w:rsidRPr="6B996741">
        <w:rPr>
          <w:rFonts w:ascii="Arial" w:eastAsia="Arial" w:hAnsi="Arial" w:cs="Arial"/>
          <w:sz w:val="21"/>
          <w:szCs w:val="21"/>
        </w:rPr>
        <w:t>ing</w:t>
      </w:r>
      <w:r w:rsidRPr="6B996741">
        <w:rPr>
          <w:rFonts w:ascii="Arial" w:eastAsia="Arial" w:hAnsi="Arial" w:cs="Arial"/>
          <w:sz w:val="21"/>
          <w:szCs w:val="21"/>
        </w:rPr>
        <w:t xml:space="preserve"> </w:t>
      </w:r>
      <w:r w:rsidR="03F4A873" w:rsidRPr="6B996741">
        <w:rPr>
          <w:rFonts w:ascii="Arial" w:eastAsia="Arial" w:hAnsi="Arial" w:cs="Arial"/>
          <w:sz w:val="21"/>
          <w:szCs w:val="21"/>
        </w:rPr>
        <w:t>departmental</w:t>
      </w:r>
      <w:r w:rsidRPr="6B996741">
        <w:rPr>
          <w:rFonts w:ascii="Arial" w:eastAsia="Arial" w:hAnsi="Arial" w:cs="Arial"/>
          <w:sz w:val="21"/>
          <w:szCs w:val="21"/>
        </w:rPr>
        <w:t xml:space="preserve"> p</w:t>
      </w:r>
      <w:r w:rsidR="567EE1B9" w:rsidRPr="6B996741">
        <w:rPr>
          <w:rFonts w:ascii="Arial" w:eastAsia="Arial" w:hAnsi="Arial" w:cs="Arial"/>
          <w:sz w:val="21"/>
          <w:szCs w:val="21"/>
        </w:rPr>
        <w:t>rocedures</w:t>
      </w:r>
      <w:r w:rsidRPr="6B996741">
        <w:rPr>
          <w:rFonts w:ascii="Arial" w:eastAsia="Arial" w:hAnsi="Arial" w:cs="Arial"/>
          <w:sz w:val="21"/>
          <w:szCs w:val="21"/>
        </w:rPr>
        <w:t xml:space="preserve"> and guidelines for</w:t>
      </w:r>
      <w:r w:rsidR="75C9B14A" w:rsidRPr="6B996741">
        <w:rPr>
          <w:rFonts w:ascii="Arial" w:eastAsia="Arial" w:hAnsi="Arial" w:cs="Arial"/>
          <w:sz w:val="21"/>
          <w:szCs w:val="21"/>
        </w:rPr>
        <w:t xml:space="preserve"> the program</w:t>
      </w:r>
      <w:r w:rsidR="54924496" w:rsidRPr="6B996741">
        <w:rPr>
          <w:rFonts w:ascii="Arial" w:eastAsia="Arial" w:hAnsi="Arial" w:cs="Arial"/>
          <w:sz w:val="21"/>
          <w:szCs w:val="21"/>
        </w:rPr>
        <w:t>, such as program expectations, timelines, and objectives</w:t>
      </w:r>
    </w:p>
    <w:p w14:paraId="3913988A" w14:textId="71E43C5B" w:rsidR="75C9B14A" w:rsidRDefault="75C9B14A" w:rsidP="00DE700D">
      <w:pPr>
        <w:pStyle w:val="ListParagraph"/>
        <w:numPr>
          <w:ilvl w:val="0"/>
          <w:numId w:val="18"/>
        </w:numPr>
        <w:spacing w:after="80"/>
        <w:rPr>
          <w:rFonts w:ascii="Arial" w:eastAsia="Arial" w:hAnsi="Arial" w:cs="Arial"/>
          <w:sz w:val="21"/>
          <w:szCs w:val="21"/>
        </w:rPr>
      </w:pPr>
      <w:r w:rsidRPr="6B996741">
        <w:rPr>
          <w:rFonts w:ascii="Arial" w:eastAsia="Arial" w:hAnsi="Arial" w:cs="Arial"/>
          <w:sz w:val="21"/>
          <w:szCs w:val="21"/>
        </w:rPr>
        <w:t xml:space="preserve">Developing </w:t>
      </w:r>
      <w:r w:rsidR="77FDD152" w:rsidRPr="6B996741">
        <w:rPr>
          <w:rFonts w:ascii="Arial" w:eastAsia="Arial" w:hAnsi="Arial" w:cs="Arial"/>
          <w:sz w:val="21"/>
          <w:szCs w:val="21"/>
        </w:rPr>
        <w:t xml:space="preserve">and sharing </w:t>
      </w:r>
      <w:r w:rsidRPr="6B996741">
        <w:rPr>
          <w:rFonts w:ascii="Arial" w:eastAsia="Arial" w:hAnsi="Arial" w:cs="Arial"/>
          <w:sz w:val="21"/>
          <w:szCs w:val="21"/>
        </w:rPr>
        <w:t>resources for Onboarding Colleagues and hiring managers</w:t>
      </w:r>
      <w:r w:rsidR="644527A1" w:rsidRPr="6B996741">
        <w:rPr>
          <w:rFonts w:ascii="Arial" w:eastAsia="Arial" w:hAnsi="Arial" w:cs="Arial"/>
          <w:sz w:val="21"/>
          <w:szCs w:val="21"/>
        </w:rPr>
        <w:t xml:space="preserve">, such as </w:t>
      </w:r>
      <w:r w:rsidR="5EDC1AC8" w:rsidRPr="6B996741">
        <w:rPr>
          <w:rFonts w:ascii="Arial" w:eastAsia="Arial" w:hAnsi="Arial" w:cs="Arial"/>
          <w:sz w:val="21"/>
          <w:szCs w:val="21"/>
        </w:rPr>
        <w:t xml:space="preserve">check-in </w:t>
      </w:r>
      <w:r w:rsidR="644527A1" w:rsidRPr="6B996741">
        <w:rPr>
          <w:rFonts w:ascii="Arial" w:eastAsia="Arial" w:hAnsi="Arial" w:cs="Arial"/>
          <w:sz w:val="21"/>
          <w:szCs w:val="21"/>
        </w:rPr>
        <w:t>conversation guides</w:t>
      </w:r>
      <w:r w:rsidR="6AB7CCEA" w:rsidRPr="6B996741">
        <w:rPr>
          <w:rFonts w:ascii="Arial" w:eastAsia="Arial" w:hAnsi="Arial" w:cs="Arial"/>
          <w:sz w:val="21"/>
          <w:szCs w:val="21"/>
        </w:rPr>
        <w:t>,</w:t>
      </w:r>
      <w:r w:rsidR="644527A1" w:rsidRPr="6B996741">
        <w:rPr>
          <w:rFonts w:ascii="Arial" w:eastAsia="Arial" w:hAnsi="Arial" w:cs="Arial"/>
          <w:sz w:val="21"/>
          <w:szCs w:val="21"/>
        </w:rPr>
        <w:t xml:space="preserve"> checklists</w:t>
      </w:r>
      <w:r w:rsidR="4D6AEC86" w:rsidRPr="6B996741">
        <w:rPr>
          <w:rFonts w:ascii="Arial" w:eastAsia="Arial" w:hAnsi="Arial" w:cs="Arial"/>
          <w:sz w:val="21"/>
          <w:szCs w:val="21"/>
        </w:rPr>
        <w:t>, and best practices</w:t>
      </w:r>
    </w:p>
    <w:p w14:paraId="4EF4842D" w14:textId="135A62C2" w:rsidR="2B0880D2" w:rsidRDefault="2B0880D2" w:rsidP="00DE700D">
      <w:pPr>
        <w:pStyle w:val="ListParagraph"/>
        <w:numPr>
          <w:ilvl w:val="0"/>
          <w:numId w:val="18"/>
        </w:numPr>
        <w:spacing w:after="80"/>
        <w:rPr>
          <w:rFonts w:ascii="Arial" w:eastAsia="Arial" w:hAnsi="Arial" w:cs="Arial"/>
          <w:sz w:val="21"/>
          <w:szCs w:val="21"/>
        </w:rPr>
      </w:pPr>
      <w:r w:rsidRPr="6B996741">
        <w:rPr>
          <w:rFonts w:ascii="Arial" w:eastAsia="Arial" w:hAnsi="Arial" w:cs="Arial"/>
          <w:sz w:val="21"/>
          <w:szCs w:val="21"/>
        </w:rPr>
        <w:t xml:space="preserve">Promoting the program internally </w:t>
      </w:r>
      <w:r w:rsidR="3DDB1E20" w:rsidRPr="6B996741">
        <w:rPr>
          <w:rFonts w:ascii="Arial" w:eastAsia="Arial" w:hAnsi="Arial" w:cs="Arial"/>
          <w:sz w:val="21"/>
          <w:szCs w:val="21"/>
        </w:rPr>
        <w:t>to ensure hiring managers are aware</w:t>
      </w:r>
      <w:r w:rsidR="2FCBFFB7" w:rsidRPr="6B996741">
        <w:rPr>
          <w:rFonts w:ascii="Arial" w:eastAsia="Arial" w:hAnsi="Arial" w:cs="Arial"/>
          <w:sz w:val="21"/>
          <w:szCs w:val="21"/>
        </w:rPr>
        <w:t xml:space="preserve"> and actively participate</w:t>
      </w:r>
      <w:r w:rsidR="3DDB1E20" w:rsidRPr="6B996741">
        <w:rPr>
          <w:rFonts w:ascii="Arial" w:eastAsia="Arial" w:hAnsi="Arial" w:cs="Arial"/>
          <w:sz w:val="21"/>
          <w:szCs w:val="21"/>
        </w:rPr>
        <w:t xml:space="preserve">, </w:t>
      </w:r>
      <w:r w:rsidRPr="6B996741">
        <w:rPr>
          <w:rFonts w:ascii="Arial" w:eastAsia="Arial" w:hAnsi="Arial" w:cs="Arial"/>
          <w:sz w:val="21"/>
          <w:szCs w:val="21"/>
        </w:rPr>
        <w:t>and addressing inquiries from program participants</w:t>
      </w:r>
    </w:p>
    <w:p w14:paraId="32D3C17F" w14:textId="18FF8C52" w:rsidR="4523CCB9" w:rsidRDefault="4523CCB9" w:rsidP="00DE700D">
      <w:pPr>
        <w:pStyle w:val="ListParagraph"/>
        <w:numPr>
          <w:ilvl w:val="0"/>
          <w:numId w:val="18"/>
        </w:numPr>
        <w:spacing w:after="80"/>
        <w:rPr>
          <w:rFonts w:ascii="Arial" w:eastAsia="Arial" w:hAnsi="Arial" w:cs="Arial"/>
          <w:sz w:val="21"/>
          <w:szCs w:val="21"/>
        </w:rPr>
      </w:pPr>
      <w:r w:rsidRPr="6B996741">
        <w:rPr>
          <w:rFonts w:ascii="Arial" w:eastAsia="Arial" w:hAnsi="Arial" w:cs="Arial"/>
          <w:sz w:val="21"/>
          <w:szCs w:val="21"/>
        </w:rPr>
        <w:t xml:space="preserve">Tracking </w:t>
      </w:r>
      <w:r w:rsidR="6EAC91D0" w:rsidRPr="6B996741">
        <w:rPr>
          <w:rFonts w:ascii="Arial" w:eastAsia="Arial" w:hAnsi="Arial" w:cs="Arial"/>
          <w:sz w:val="21"/>
          <w:szCs w:val="21"/>
        </w:rPr>
        <w:t>p</w:t>
      </w:r>
      <w:r w:rsidR="31948178" w:rsidRPr="6B996741">
        <w:rPr>
          <w:rFonts w:ascii="Arial" w:eastAsia="Arial" w:hAnsi="Arial" w:cs="Arial"/>
          <w:sz w:val="21"/>
          <w:szCs w:val="21"/>
        </w:rPr>
        <w:t>rogram participation</w:t>
      </w:r>
      <w:r w:rsidR="4FEAF935" w:rsidRPr="6B996741">
        <w:rPr>
          <w:rFonts w:ascii="Arial" w:eastAsia="Arial" w:hAnsi="Arial" w:cs="Arial"/>
          <w:sz w:val="21"/>
          <w:szCs w:val="21"/>
        </w:rPr>
        <w:t xml:space="preserve"> and other relevant metrics</w:t>
      </w:r>
      <w:r w:rsidR="72540355" w:rsidRPr="6B996741">
        <w:rPr>
          <w:rFonts w:ascii="Arial" w:eastAsia="Arial" w:hAnsi="Arial" w:cs="Arial"/>
          <w:sz w:val="21"/>
          <w:szCs w:val="21"/>
        </w:rPr>
        <w:t xml:space="preserve">, </w:t>
      </w:r>
      <w:r w:rsidR="5DB1DD65" w:rsidRPr="6B996741">
        <w:rPr>
          <w:rFonts w:ascii="Arial" w:eastAsia="Arial" w:hAnsi="Arial" w:cs="Arial"/>
          <w:sz w:val="21"/>
          <w:szCs w:val="21"/>
        </w:rPr>
        <w:t>which may include</w:t>
      </w:r>
      <w:r w:rsidR="72540355" w:rsidRPr="6B996741">
        <w:rPr>
          <w:rFonts w:ascii="Arial" w:eastAsia="Arial" w:hAnsi="Arial" w:cs="Arial"/>
          <w:sz w:val="21"/>
          <w:szCs w:val="21"/>
        </w:rPr>
        <w:t xml:space="preserve"> ensuring that no one Onboarding Colleague is </w:t>
      </w:r>
      <w:r w:rsidR="56E07D0D" w:rsidRPr="6B996741">
        <w:rPr>
          <w:rFonts w:ascii="Arial" w:eastAsia="Arial" w:hAnsi="Arial" w:cs="Arial"/>
          <w:sz w:val="21"/>
          <w:szCs w:val="21"/>
        </w:rPr>
        <w:t>matched with too many new hires at the same time</w:t>
      </w:r>
      <w:r w:rsidR="72540355" w:rsidRPr="6B996741">
        <w:rPr>
          <w:rFonts w:ascii="Arial" w:eastAsia="Arial" w:hAnsi="Arial" w:cs="Arial"/>
          <w:sz w:val="21"/>
          <w:szCs w:val="21"/>
        </w:rPr>
        <w:t xml:space="preserve"> </w:t>
      </w:r>
    </w:p>
    <w:p w14:paraId="4222119C" w14:textId="32B3C40A" w:rsidR="37413FA5" w:rsidRDefault="37413FA5" w:rsidP="00DE700D">
      <w:pPr>
        <w:pStyle w:val="ListParagraph"/>
        <w:numPr>
          <w:ilvl w:val="0"/>
          <w:numId w:val="18"/>
        </w:numPr>
        <w:spacing w:after="80"/>
        <w:rPr>
          <w:rFonts w:ascii="Arial" w:eastAsia="Arial" w:hAnsi="Arial" w:cs="Arial"/>
          <w:sz w:val="21"/>
          <w:szCs w:val="21"/>
        </w:rPr>
      </w:pPr>
      <w:r w:rsidRPr="6B996741">
        <w:rPr>
          <w:rFonts w:ascii="Arial" w:eastAsia="Arial" w:hAnsi="Arial" w:cs="Arial"/>
          <w:sz w:val="21"/>
          <w:szCs w:val="21"/>
        </w:rPr>
        <w:t>Collecting feedback from new hir</w:t>
      </w:r>
      <w:r w:rsidR="5293DE48" w:rsidRPr="6B996741">
        <w:rPr>
          <w:rFonts w:ascii="Arial" w:eastAsia="Arial" w:hAnsi="Arial" w:cs="Arial"/>
          <w:sz w:val="21"/>
          <w:szCs w:val="21"/>
        </w:rPr>
        <w:t>es,</w:t>
      </w:r>
      <w:r w:rsidRPr="6B996741">
        <w:rPr>
          <w:rFonts w:ascii="Arial" w:eastAsia="Arial" w:hAnsi="Arial" w:cs="Arial"/>
          <w:sz w:val="21"/>
          <w:szCs w:val="21"/>
        </w:rPr>
        <w:t xml:space="preserve"> Onboarding Colleagues </w:t>
      </w:r>
      <w:r w:rsidR="031A34AA" w:rsidRPr="6B996741">
        <w:rPr>
          <w:rFonts w:ascii="Arial" w:eastAsia="Arial" w:hAnsi="Arial" w:cs="Arial"/>
          <w:sz w:val="21"/>
          <w:szCs w:val="21"/>
        </w:rPr>
        <w:t xml:space="preserve">and hiring managers </w:t>
      </w:r>
      <w:r w:rsidRPr="6B996741">
        <w:rPr>
          <w:rFonts w:ascii="Arial" w:eastAsia="Arial" w:hAnsi="Arial" w:cs="Arial"/>
          <w:sz w:val="21"/>
          <w:szCs w:val="21"/>
        </w:rPr>
        <w:t>about the program to identify</w:t>
      </w:r>
      <w:r w:rsidR="103B23ED" w:rsidRPr="6B996741">
        <w:rPr>
          <w:rFonts w:ascii="Arial" w:eastAsia="Arial" w:hAnsi="Arial" w:cs="Arial"/>
          <w:sz w:val="21"/>
          <w:szCs w:val="21"/>
        </w:rPr>
        <w:t xml:space="preserve"> areas</w:t>
      </w:r>
      <w:r w:rsidRPr="6B996741">
        <w:rPr>
          <w:rFonts w:ascii="Arial" w:eastAsia="Arial" w:hAnsi="Arial" w:cs="Arial"/>
          <w:sz w:val="21"/>
          <w:szCs w:val="21"/>
        </w:rPr>
        <w:t xml:space="preserve"> for improvement</w:t>
      </w:r>
      <w:r w:rsidR="3BFE1C1F" w:rsidRPr="6B996741">
        <w:rPr>
          <w:rFonts w:ascii="Arial" w:eastAsia="Arial" w:hAnsi="Arial" w:cs="Arial"/>
          <w:sz w:val="21"/>
          <w:szCs w:val="21"/>
        </w:rPr>
        <w:t>,</w:t>
      </w:r>
      <w:r w:rsidR="0E75FC97" w:rsidRPr="6B996741">
        <w:rPr>
          <w:rFonts w:ascii="Arial" w:eastAsia="Arial" w:hAnsi="Arial" w:cs="Arial"/>
          <w:sz w:val="21"/>
          <w:szCs w:val="21"/>
        </w:rPr>
        <w:t xml:space="preserve"> </w:t>
      </w:r>
      <w:r w:rsidR="3BFE1C1F" w:rsidRPr="6B996741">
        <w:rPr>
          <w:rFonts w:ascii="Arial" w:eastAsia="Arial" w:hAnsi="Arial" w:cs="Arial"/>
          <w:sz w:val="21"/>
          <w:szCs w:val="21"/>
        </w:rPr>
        <w:t xml:space="preserve">and </w:t>
      </w:r>
      <w:bookmarkStart w:id="0" w:name="_Int_jYoAABwF"/>
      <w:r w:rsidR="0E75FC97" w:rsidRPr="6B996741">
        <w:rPr>
          <w:rFonts w:ascii="Arial" w:eastAsia="Arial" w:hAnsi="Arial" w:cs="Arial"/>
          <w:sz w:val="21"/>
          <w:szCs w:val="21"/>
        </w:rPr>
        <w:t>mak</w:t>
      </w:r>
      <w:r w:rsidR="36D4E7E2" w:rsidRPr="6B996741">
        <w:rPr>
          <w:rFonts w:ascii="Arial" w:eastAsia="Arial" w:hAnsi="Arial" w:cs="Arial"/>
          <w:sz w:val="21"/>
          <w:szCs w:val="21"/>
        </w:rPr>
        <w:t>ing</w:t>
      </w:r>
      <w:r w:rsidR="0E75FC97" w:rsidRPr="6B996741">
        <w:rPr>
          <w:rFonts w:ascii="Arial" w:eastAsia="Arial" w:hAnsi="Arial" w:cs="Arial"/>
          <w:sz w:val="21"/>
          <w:szCs w:val="21"/>
        </w:rPr>
        <w:t xml:space="preserve"> adjustments</w:t>
      </w:r>
      <w:bookmarkEnd w:id="0"/>
      <w:r w:rsidR="0E75FC97" w:rsidRPr="6B996741">
        <w:rPr>
          <w:rFonts w:ascii="Arial" w:eastAsia="Arial" w:hAnsi="Arial" w:cs="Arial"/>
          <w:sz w:val="21"/>
          <w:szCs w:val="21"/>
        </w:rPr>
        <w:t xml:space="preserve"> where necessar</w:t>
      </w:r>
      <w:r w:rsidR="7CA8BAE6" w:rsidRPr="6B996741">
        <w:rPr>
          <w:rFonts w:ascii="Arial" w:eastAsia="Arial" w:hAnsi="Arial" w:cs="Arial"/>
          <w:sz w:val="21"/>
          <w:szCs w:val="21"/>
        </w:rPr>
        <w:t>y</w:t>
      </w:r>
    </w:p>
    <w:p w14:paraId="1AC98DEC" w14:textId="033E2288" w:rsidR="7CA8BAE6" w:rsidRDefault="7CA8BAE6" w:rsidP="00DE700D">
      <w:pPr>
        <w:pStyle w:val="ListParagraph"/>
        <w:numPr>
          <w:ilvl w:val="0"/>
          <w:numId w:val="18"/>
        </w:numPr>
        <w:spacing w:after="80"/>
        <w:rPr>
          <w:rFonts w:ascii="Arial" w:eastAsia="Arial" w:hAnsi="Arial" w:cs="Arial"/>
          <w:sz w:val="21"/>
          <w:szCs w:val="21"/>
        </w:rPr>
      </w:pPr>
      <w:r w:rsidRPr="6B996741">
        <w:rPr>
          <w:rFonts w:ascii="Arial" w:eastAsia="Arial" w:hAnsi="Arial" w:cs="Arial"/>
          <w:sz w:val="21"/>
          <w:szCs w:val="21"/>
        </w:rPr>
        <w:t>Providing</w:t>
      </w:r>
      <w:r w:rsidR="748CE554" w:rsidRPr="6B996741">
        <w:rPr>
          <w:rFonts w:ascii="Arial" w:eastAsia="Arial" w:hAnsi="Arial" w:cs="Arial"/>
          <w:sz w:val="21"/>
          <w:szCs w:val="21"/>
        </w:rPr>
        <w:t xml:space="preserve"> </w:t>
      </w:r>
      <w:r w:rsidRPr="6B996741">
        <w:rPr>
          <w:rFonts w:ascii="Arial" w:eastAsia="Arial" w:hAnsi="Arial" w:cs="Arial"/>
          <w:sz w:val="21"/>
          <w:szCs w:val="21"/>
        </w:rPr>
        <w:t xml:space="preserve">feedback </w:t>
      </w:r>
      <w:r w:rsidR="32128F81" w:rsidRPr="6B996741">
        <w:rPr>
          <w:rFonts w:ascii="Arial" w:eastAsia="Arial" w:hAnsi="Arial" w:cs="Arial"/>
          <w:sz w:val="21"/>
          <w:szCs w:val="21"/>
        </w:rPr>
        <w:t>or suggestions</w:t>
      </w:r>
      <w:r w:rsidR="3FFC527B" w:rsidRPr="6B996741">
        <w:rPr>
          <w:rFonts w:ascii="Arial" w:eastAsia="Arial" w:hAnsi="Arial" w:cs="Arial"/>
          <w:sz w:val="21"/>
          <w:szCs w:val="21"/>
        </w:rPr>
        <w:t>, if any,</w:t>
      </w:r>
      <w:r w:rsidR="32128F81" w:rsidRPr="6B996741">
        <w:rPr>
          <w:rFonts w:ascii="Arial" w:eastAsia="Arial" w:hAnsi="Arial" w:cs="Arial"/>
          <w:sz w:val="21"/>
          <w:szCs w:val="21"/>
        </w:rPr>
        <w:t xml:space="preserve"> </w:t>
      </w:r>
      <w:r w:rsidRPr="6B996741">
        <w:rPr>
          <w:rFonts w:ascii="Arial" w:eastAsia="Arial" w:hAnsi="Arial" w:cs="Arial"/>
          <w:sz w:val="21"/>
          <w:szCs w:val="21"/>
        </w:rPr>
        <w:t xml:space="preserve">to Central HR on </w:t>
      </w:r>
      <w:r w:rsidR="7AD1E92B" w:rsidRPr="6B996741">
        <w:rPr>
          <w:rFonts w:ascii="Arial" w:eastAsia="Arial" w:hAnsi="Arial" w:cs="Arial"/>
          <w:sz w:val="21"/>
          <w:szCs w:val="21"/>
        </w:rPr>
        <w:t>the</w:t>
      </w:r>
      <w:r w:rsidR="013270D8" w:rsidRPr="6B996741">
        <w:rPr>
          <w:rFonts w:ascii="Arial" w:eastAsia="Arial" w:hAnsi="Arial" w:cs="Arial"/>
          <w:sz w:val="21"/>
          <w:szCs w:val="21"/>
        </w:rPr>
        <w:t>se</w:t>
      </w:r>
      <w:r w:rsidRPr="6B996741">
        <w:rPr>
          <w:rFonts w:ascii="Arial" w:eastAsia="Arial" w:hAnsi="Arial" w:cs="Arial"/>
          <w:sz w:val="21"/>
          <w:szCs w:val="21"/>
        </w:rPr>
        <w:t xml:space="preserve"> institutional guidelines</w:t>
      </w:r>
    </w:p>
    <w:p w14:paraId="2AC6067C" w14:textId="5D4EB834" w:rsidR="69B52E2F" w:rsidRDefault="69B52E2F" w:rsidP="6B996741">
      <w:pPr>
        <w:pStyle w:val="ListParagraph"/>
        <w:rPr>
          <w:rFonts w:ascii="Arial" w:eastAsia="Arial" w:hAnsi="Arial" w:cs="Arial"/>
          <w:sz w:val="21"/>
          <w:szCs w:val="21"/>
        </w:rPr>
      </w:pPr>
    </w:p>
    <w:p w14:paraId="4094ABD2" w14:textId="3BA44FC8" w:rsidR="787CB6E2" w:rsidRPr="004A54B4" w:rsidRDefault="787CB6E2" w:rsidP="6B996741">
      <w:pPr>
        <w:rPr>
          <w:rFonts w:ascii="Arial" w:eastAsia="Arial" w:hAnsi="Arial" w:cs="Arial"/>
          <w:b/>
          <w:bCs/>
          <w:color w:val="0070C0"/>
          <w:sz w:val="22"/>
          <w:szCs w:val="22"/>
        </w:rPr>
      </w:pPr>
      <w:r w:rsidRPr="004A54B4">
        <w:rPr>
          <w:rFonts w:ascii="Arial" w:eastAsia="Arial" w:hAnsi="Arial" w:cs="Arial"/>
          <w:b/>
          <w:bCs/>
          <w:color w:val="0070C0"/>
          <w:sz w:val="22"/>
          <w:szCs w:val="22"/>
        </w:rPr>
        <w:t>ROLE OF THE HIRING MANAGER</w:t>
      </w:r>
    </w:p>
    <w:p w14:paraId="3CCB1FA5" w14:textId="5B848C06" w:rsidR="69B52E2F" w:rsidRDefault="661BD318" w:rsidP="6B996741">
      <w:pPr>
        <w:rPr>
          <w:rFonts w:ascii="Arial" w:eastAsia="Arial" w:hAnsi="Arial" w:cs="Arial"/>
          <w:sz w:val="21"/>
          <w:szCs w:val="21"/>
        </w:rPr>
      </w:pPr>
      <w:r w:rsidRPr="6B996741">
        <w:rPr>
          <w:rFonts w:ascii="Arial" w:eastAsia="Arial" w:hAnsi="Arial" w:cs="Arial"/>
          <w:sz w:val="21"/>
          <w:szCs w:val="21"/>
        </w:rPr>
        <w:t>Hiring managers are ultimately responsible for identifying and assigning Onboarding Colleagues to their new hires and ensuring that t</w:t>
      </w:r>
      <w:r w:rsidR="6A3CB3AA" w:rsidRPr="6B996741">
        <w:rPr>
          <w:rFonts w:ascii="Arial" w:eastAsia="Arial" w:hAnsi="Arial" w:cs="Arial"/>
          <w:sz w:val="21"/>
          <w:szCs w:val="21"/>
        </w:rPr>
        <w:t>he</w:t>
      </w:r>
      <w:r w:rsidR="170202C0" w:rsidRPr="6B996741">
        <w:rPr>
          <w:rFonts w:ascii="Arial" w:eastAsia="Arial" w:hAnsi="Arial" w:cs="Arial"/>
          <w:sz w:val="21"/>
          <w:szCs w:val="21"/>
        </w:rPr>
        <w:t xml:space="preserve"> new hires</w:t>
      </w:r>
      <w:r w:rsidRPr="6B996741">
        <w:rPr>
          <w:rFonts w:ascii="Arial" w:eastAsia="Arial" w:hAnsi="Arial" w:cs="Arial"/>
          <w:sz w:val="21"/>
          <w:szCs w:val="21"/>
        </w:rPr>
        <w:t xml:space="preserve"> </w:t>
      </w:r>
      <w:r w:rsidR="764D3758" w:rsidRPr="6B996741">
        <w:rPr>
          <w:rFonts w:ascii="Arial" w:eastAsia="Arial" w:hAnsi="Arial" w:cs="Arial"/>
          <w:sz w:val="21"/>
          <w:szCs w:val="21"/>
        </w:rPr>
        <w:t>are</w:t>
      </w:r>
      <w:r w:rsidRPr="6B996741">
        <w:rPr>
          <w:rFonts w:ascii="Arial" w:eastAsia="Arial" w:hAnsi="Arial" w:cs="Arial"/>
          <w:sz w:val="21"/>
          <w:szCs w:val="21"/>
        </w:rPr>
        <w:t xml:space="preserve"> </w:t>
      </w:r>
      <w:r w:rsidR="30512F81" w:rsidRPr="6B996741">
        <w:rPr>
          <w:rFonts w:ascii="Arial" w:eastAsia="Arial" w:hAnsi="Arial" w:cs="Arial"/>
          <w:sz w:val="21"/>
          <w:szCs w:val="21"/>
        </w:rPr>
        <w:t>adequately</w:t>
      </w:r>
      <w:r w:rsidRPr="6B996741">
        <w:rPr>
          <w:rFonts w:ascii="Arial" w:eastAsia="Arial" w:hAnsi="Arial" w:cs="Arial"/>
          <w:sz w:val="21"/>
          <w:szCs w:val="21"/>
        </w:rPr>
        <w:t xml:space="preserve"> supported as they navigate their new work environment. </w:t>
      </w:r>
    </w:p>
    <w:p w14:paraId="21ACE593" w14:textId="09B32603" w:rsidR="69B52E2F" w:rsidRDefault="661BD318" w:rsidP="6B996741">
      <w:pPr>
        <w:rPr>
          <w:rFonts w:ascii="Arial" w:eastAsia="Arial" w:hAnsi="Arial" w:cs="Arial"/>
          <w:sz w:val="21"/>
          <w:szCs w:val="21"/>
        </w:rPr>
      </w:pPr>
      <w:r w:rsidRPr="6B996741">
        <w:rPr>
          <w:rFonts w:ascii="Arial" w:eastAsia="Arial" w:hAnsi="Arial" w:cs="Arial"/>
          <w:sz w:val="21"/>
          <w:szCs w:val="21"/>
        </w:rPr>
        <w:t>Even if your department does not have a formal peer program in place as part of its onboarding process, you as the hiring manager can still arrange to match your new hire with another colleague in a similar or adjacent role.</w:t>
      </w:r>
      <w:r w:rsidR="708D0B4E" w:rsidRPr="6B996741">
        <w:rPr>
          <w:rFonts w:ascii="Arial" w:eastAsia="Arial" w:hAnsi="Arial" w:cs="Arial"/>
          <w:sz w:val="21"/>
          <w:szCs w:val="21"/>
        </w:rPr>
        <w:t xml:space="preserve"> This may involve liaising with other unit heads/managers.</w:t>
      </w:r>
      <w:r w:rsidR="79F3F695" w:rsidRPr="6B996741">
        <w:rPr>
          <w:rFonts w:ascii="Arial" w:eastAsia="Arial" w:hAnsi="Arial" w:cs="Arial"/>
          <w:sz w:val="21"/>
          <w:szCs w:val="21"/>
        </w:rPr>
        <w:t xml:space="preserve"> </w:t>
      </w:r>
    </w:p>
    <w:p w14:paraId="2150D1CB" w14:textId="4DA7C800" w:rsidR="69B52E2F" w:rsidRDefault="43F0542A" w:rsidP="6B996741">
      <w:pPr>
        <w:spacing w:after="240"/>
        <w:rPr>
          <w:rFonts w:ascii="Arial" w:eastAsia="Arial" w:hAnsi="Arial" w:cs="Arial"/>
          <w:sz w:val="21"/>
          <w:szCs w:val="21"/>
        </w:rPr>
      </w:pPr>
      <w:r w:rsidRPr="6B996741">
        <w:rPr>
          <w:rFonts w:ascii="Arial" w:eastAsia="Arial" w:hAnsi="Arial" w:cs="Arial"/>
          <w:sz w:val="21"/>
          <w:szCs w:val="21"/>
          <w:u w:val="single"/>
        </w:rPr>
        <w:t>Note</w:t>
      </w:r>
      <w:r w:rsidRPr="6B996741">
        <w:rPr>
          <w:rFonts w:ascii="Arial" w:eastAsia="Arial" w:hAnsi="Arial" w:cs="Arial"/>
          <w:sz w:val="21"/>
          <w:szCs w:val="21"/>
        </w:rPr>
        <w:t xml:space="preserve">: The Onboarding Colleague is </w:t>
      </w:r>
      <w:r w:rsidRPr="6B996741">
        <w:rPr>
          <w:rFonts w:ascii="Arial" w:eastAsia="Arial" w:hAnsi="Arial" w:cs="Arial"/>
          <w:i/>
          <w:iCs/>
          <w:sz w:val="21"/>
          <w:szCs w:val="21"/>
          <w:u w:val="single"/>
        </w:rPr>
        <w:t>not</w:t>
      </w:r>
      <w:r w:rsidRPr="6B996741">
        <w:rPr>
          <w:rFonts w:ascii="Arial" w:eastAsia="Arial" w:hAnsi="Arial" w:cs="Arial"/>
          <w:i/>
          <w:iCs/>
          <w:sz w:val="21"/>
          <w:szCs w:val="21"/>
        </w:rPr>
        <w:t xml:space="preserve"> </w:t>
      </w:r>
      <w:r w:rsidRPr="6B996741">
        <w:rPr>
          <w:rFonts w:ascii="Arial" w:eastAsia="Arial" w:hAnsi="Arial" w:cs="Arial"/>
          <w:sz w:val="21"/>
          <w:szCs w:val="21"/>
        </w:rPr>
        <w:t>responsible for job training or performance management.</w:t>
      </w:r>
    </w:p>
    <w:p w14:paraId="4F65CBDC" w14:textId="437C1FF7" w:rsidR="69B52E2F" w:rsidRDefault="7E463A06" w:rsidP="6B996741">
      <w:pPr>
        <w:rPr>
          <w:rFonts w:ascii="Arial" w:eastAsia="Arial" w:hAnsi="Arial" w:cs="Arial"/>
          <w:b/>
          <w:bCs/>
          <w:sz w:val="21"/>
          <w:szCs w:val="21"/>
        </w:rPr>
      </w:pPr>
      <w:r w:rsidRPr="6B996741">
        <w:rPr>
          <w:rFonts w:ascii="Arial" w:eastAsia="Arial" w:hAnsi="Arial" w:cs="Arial"/>
          <w:b/>
          <w:bCs/>
          <w:sz w:val="21"/>
          <w:szCs w:val="21"/>
        </w:rPr>
        <w:t xml:space="preserve">Some responsibilities of the </w:t>
      </w:r>
      <w:r w:rsidR="2808425C" w:rsidRPr="6B996741">
        <w:rPr>
          <w:rFonts w:ascii="Arial" w:eastAsia="Arial" w:hAnsi="Arial" w:cs="Arial"/>
          <w:b/>
          <w:bCs/>
          <w:sz w:val="21"/>
          <w:szCs w:val="21"/>
        </w:rPr>
        <w:t>hiring manager</w:t>
      </w:r>
      <w:r w:rsidRPr="6B996741">
        <w:rPr>
          <w:rFonts w:ascii="Arial" w:eastAsia="Arial" w:hAnsi="Arial" w:cs="Arial"/>
          <w:b/>
          <w:bCs/>
          <w:sz w:val="21"/>
          <w:szCs w:val="21"/>
        </w:rPr>
        <w:t xml:space="preserve"> may include:</w:t>
      </w:r>
    </w:p>
    <w:p w14:paraId="37B2E78A" w14:textId="7BADA083" w:rsidR="69B52E2F" w:rsidRDefault="5254CD25" w:rsidP="00DE700D">
      <w:pPr>
        <w:pStyle w:val="ListParagraph"/>
        <w:numPr>
          <w:ilvl w:val="0"/>
          <w:numId w:val="18"/>
        </w:numPr>
        <w:spacing w:after="80"/>
        <w:rPr>
          <w:rFonts w:ascii="Arial" w:eastAsia="Arial" w:hAnsi="Arial" w:cs="Arial"/>
          <w:sz w:val="21"/>
          <w:szCs w:val="21"/>
        </w:rPr>
      </w:pPr>
      <w:r w:rsidRPr="6B996741">
        <w:rPr>
          <w:rFonts w:ascii="Arial" w:eastAsia="Arial" w:hAnsi="Arial" w:cs="Arial"/>
          <w:sz w:val="21"/>
          <w:szCs w:val="21"/>
        </w:rPr>
        <w:t>Identifying and assigning a suitable Onboarding Colleague for your new hire, based on their experience, role compatibility, and interpersonal skills</w:t>
      </w:r>
    </w:p>
    <w:p w14:paraId="205E3BE8" w14:textId="522866A7" w:rsidR="69B52E2F" w:rsidRDefault="5254CD25" w:rsidP="00DE700D">
      <w:pPr>
        <w:pStyle w:val="ListParagraph"/>
        <w:numPr>
          <w:ilvl w:val="0"/>
          <w:numId w:val="18"/>
        </w:numPr>
        <w:spacing w:after="80"/>
        <w:rPr>
          <w:rFonts w:ascii="Arial" w:eastAsia="Arial" w:hAnsi="Arial" w:cs="Arial"/>
          <w:sz w:val="21"/>
          <w:szCs w:val="21"/>
        </w:rPr>
      </w:pPr>
      <w:r w:rsidRPr="6B996741">
        <w:rPr>
          <w:rFonts w:ascii="Arial" w:eastAsia="Arial" w:hAnsi="Arial" w:cs="Arial"/>
          <w:sz w:val="21"/>
          <w:szCs w:val="21"/>
        </w:rPr>
        <w:t>Liaising with other unit heads/managers if the identified Onboarding Colleague is from a different unit</w:t>
      </w:r>
      <w:r w:rsidR="3B03F138" w:rsidRPr="6B996741">
        <w:rPr>
          <w:rFonts w:ascii="Arial" w:eastAsia="Arial" w:hAnsi="Arial" w:cs="Arial"/>
          <w:sz w:val="21"/>
          <w:szCs w:val="21"/>
        </w:rPr>
        <w:t>, to ensure they are aware and accepting of the arrangement</w:t>
      </w:r>
    </w:p>
    <w:p w14:paraId="6EE04BEF" w14:textId="09072844" w:rsidR="69B52E2F" w:rsidRDefault="606911A7" w:rsidP="00DE700D">
      <w:pPr>
        <w:pStyle w:val="ListParagraph"/>
        <w:numPr>
          <w:ilvl w:val="0"/>
          <w:numId w:val="18"/>
        </w:numPr>
        <w:spacing w:after="80"/>
        <w:rPr>
          <w:rFonts w:ascii="Arial" w:eastAsia="Arial" w:hAnsi="Arial" w:cs="Arial"/>
          <w:sz w:val="21"/>
          <w:szCs w:val="21"/>
        </w:rPr>
      </w:pPr>
      <w:r w:rsidRPr="6B996741">
        <w:rPr>
          <w:rFonts w:ascii="Arial" w:eastAsia="Arial" w:hAnsi="Arial" w:cs="Arial"/>
          <w:sz w:val="21"/>
          <w:szCs w:val="21"/>
        </w:rPr>
        <w:t>Facilitating an introduction between the new hire and their assigned Onboarding Colleague, clearly communicating the role and expectations of the Onboarding Colleague</w:t>
      </w:r>
    </w:p>
    <w:p w14:paraId="50847C55" w14:textId="71CFAE72" w:rsidR="69B52E2F" w:rsidRDefault="1AB44E5E" w:rsidP="00DE700D">
      <w:pPr>
        <w:pStyle w:val="ListParagraph"/>
        <w:numPr>
          <w:ilvl w:val="0"/>
          <w:numId w:val="18"/>
        </w:numPr>
        <w:spacing w:after="80"/>
        <w:rPr>
          <w:rFonts w:ascii="Arial" w:eastAsia="Arial" w:hAnsi="Arial" w:cs="Arial"/>
          <w:sz w:val="21"/>
          <w:szCs w:val="21"/>
        </w:rPr>
      </w:pPr>
      <w:r w:rsidRPr="6B996741">
        <w:rPr>
          <w:rFonts w:ascii="Arial" w:eastAsia="Arial" w:hAnsi="Arial" w:cs="Arial"/>
          <w:sz w:val="21"/>
          <w:szCs w:val="21"/>
        </w:rPr>
        <w:t>Sharing resources developed by the faculty/department to guide the engagement between the Onboarding Colleague and the new hire</w:t>
      </w:r>
    </w:p>
    <w:p w14:paraId="5A4BB6D9" w14:textId="4A313BC2" w:rsidR="69B52E2F" w:rsidRDefault="6A30D74A" w:rsidP="00DE700D">
      <w:pPr>
        <w:pStyle w:val="ListParagraph"/>
        <w:numPr>
          <w:ilvl w:val="0"/>
          <w:numId w:val="18"/>
        </w:numPr>
        <w:spacing w:after="80"/>
        <w:rPr>
          <w:rFonts w:ascii="Arial" w:eastAsia="Arial" w:hAnsi="Arial" w:cs="Arial"/>
          <w:sz w:val="21"/>
          <w:szCs w:val="21"/>
        </w:rPr>
      </w:pPr>
      <w:r w:rsidRPr="6B996741">
        <w:rPr>
          <w:rFonts w:ascii="Arial" w:eastAsia="Arial" w:hAnsi="Arial" w:cs="Arial"/>
          <w:sz w:val="21"/>
          <w:szCs w:val="21"/>
        </w:rPr>
        <w:t xml:space="preserve">Checking in periodically with the new hire and/or Onboarding Colleague to ensure the engagement is progressing smoothly, addressing questions or concerns that may arise </w:t>
      </w:r>
    </w:p>
    <w:p w14:paraId="685920B5" w14:textId="29B596B9" w:rsidR="141DDC1F" w:rsidRDefault="141DDC1F" w:rsidP="141DDC1F">
      <w:pPr>
        <w:rPr>
          <w:rFonts w:ascii="Arial" w:eastAsia="Arial" w:hAnsi="Arial" w:cs="Arial"/>
          <w:b/>
          <w:bCs/>
          <w:sz w:val="22"/>
          <w:szCs w:val="22"/>
        </w:rPr>
      </w:pPr>
    </w:p>
    <w:p w14:paraId="2AB9DAEE" w14:textId="19F22D66" w:rsidR="141DDC1F" w:rsidRDefault="141DDC1F" w:rsidP="141DDC1F">
      <w:pPr>
        <w:rPr>
          <w:rFonts w:ascii="Arial" w:eastAsia="Arial" w:hAnsi="Arial" w:cs="Arial"/>
          <w:b/>
          <w:bCs/>
          <w:sz w:val="22"/>
          <w:szCs w:val="22"/>
        </w:rPr>
      </w:pPr>
    </w:p>
    <w:p w14:paraId="7AC451B5" w14:textId="77777777" w:rsidR="00A65A2A" w:rsidRPr="00A65A2A" w:rsidRDefault="00A65A2A" w:rsidP="00A65A2A">
      <w:pPr>
        <w:spacing w:after="0"/>
        <w:rPr>
          <w:rFonts w:ascii="Arial" w:eastAsia="Arial" w:hAnsi="Arial" w:cs="Arial"/>
          <w:b/>
          <w:bCs/>
          <w:sz w:val="10"/>
          <w:szCs w:val="10"/>
        </w:rPr>
      </w:pPr>
    </w:p>
    <w:p w14:paraId="09ACF473" w14:textId="0390A39D" w:rsidR="787CB6E2" w:rsidRPr="004A54B4" w:rsidRDefault="787CB6E2" w:rsidP="6B996741">
      <w:pPr>
        <w:rPr>
          <w:rFonts w:ascii="Arial" w:eastAsia="Arial" w:hAnsi="Arial" w:cs="Arial"/>
          <w:b/>
          <w:bCs/>
          <w:color w:val="0070C0"/>
          <w:sz w:val="22"/>
          <w:szCs w:val="22"/>
        </w:rPr>
      </w:pPr>
      <w:r w:rsidRPr="004A54B4">
        <w:rPr>
          <w:rFonts w:ascii="Arial" w:eastAsia="Arial" w:hAnsi="Arial" w:cs="Arial"/>
          <w:b/>
          <w:bCs/>
          <w:color w:val="0070C0"/>
          <w:sz w:val="22"/>
          <w:szCs w:val="22"/>
        </w:rPr>
        <w:t xml:space="preserve">ROLE OF THE ONBOARDING </w:t>
      </w:r>
      <w:r w:rsidR="2B3EEC24" w:rsidRPr="004A54B4">
        <w:rPr>
          <w:rFonts w:ascii="Arial" w:eastAsia="Arial" w:hAnsi="Arial" w:cs="Arial"/>
          <w:b/>
          <w:bCs/>
          <w:color w:val="0070C0"/>
          <w:sz w:val="22"/>
          <w:szCs w:val="22"/>
        </w:rPr>
        <w:t>COLLEAGUE</w:t>
      </w:r>
    </w:p>
    <w:p w14:paraId="6850AB22" w14:textId="3871400E" w:rsidR="6B996741" w:rsidRDefault="00074066" w:rsidP="141DDC1F">
      <w:pPr>
        <w:widowControl w:val="0"/>
        <w:spacing w:line="276" w:lineRule="auto"/>
        <w:rPr>
          <w:rFonts w:ascii="Arial" w:eastAsia="Arial" w:hAnsi="Arial" w:cs="Arial"/>
          <w:color w:val="000000" w:themeColor="text1"/>
          <w:sz w:val="21"/>
          <w:szCs w:val="21"/>
        </w:rPr>
      </w:pPr>
      <w:r>
        <w:rPr>
          <w:rFonts w:ascii="Arial" w:eastAsia="Arial" w:hAnsi="Arial" w:cs="Arial"/>
          <w:color w:val="000000" w:themeColor="text1"/>
          <w:sz w:val="21"/>
          <w:szCs w:val="21"/>
        </w:rPr>
        <w:t>The o</w:t>
      </w:r>
      <w:r w:rsidR="48DB264B" w:rsidRPr="141DDC1F">
        <w:rPr>
          <w:rFonts w:ascii="Arial" w:eastAsia="Arial" w:hAnsi="Arial" w:cs="Arial"/>
          <w:color w:val="000000" w:themeColor="text1"/>
          <w:sz w:val="21"/>
          <w:szCs w:val="21"/>
        </w:rPr>
        <w:t xml:space="preserve">nboarding colleague is </w:t>
      </w:r>
      <w:r w:rsidR="1877CE4C" w:rsidRPr="141DDC1F">
        <w:rPr>
          <w:rFonts w:ascii="Arial" w:eastAsia="Arial" w:hAnsi="Arial" w:cs="Arial"/>
          <w:color w:val="000000" w:themeColor="text1"/>
          <w:sz w:val="21"/>
          <w:szCs w:val="21"/>
        </w:rPr>
        <w:t>responsible for providing personalized support to the new hire</w:t>
      </w:r>
      <w:r w:rsidR="15C09CA5" w:rsidRPr="141DDC1F">
        <w:rPr>
          <w:rFonts w:ascii="Arial" w:eastAsia="Arial" w:hAnsi="Arial" w:cs="Arial"/>
          <w:color w:val="000000" w:themeColor="text1"/>
          <w:sz w:val="21"/>
          <w:szCs w:val="21"/>
        </w:rPr>
        <w:t xml:space="preserve"> and ensuring a smooth </w:t>
      </w:r>
      <w:r w:rsidR="6246A425" w:rsidRPr="141DDC1F">
        <w:rPr>
          <w:rFonts w:ascii="Arial" w:eastAsia="Arial" w:hAnsi="Arial" w:cs="Arial"/>
          <w:color w:val="000000" w:themeColor="text1"/>
          <w:sz w:val="21"/>
          <w:szCs w:val="21"/>
        </w:rPr>
        <w:t>transition</w:t>
      </w:r>
      <w:r w:rsidR="15C09CA5" w:rsidRPr="141DDC1F">
        <w:rPr>
          <w:rFonts w:ascii="Arial" w:eastAsia="Arial" w:hAnsi="Arial" w:cs="Arial"/>
          <w:color w:val="000000" w:themeColor="text1"/>
          <w:sz w:val="21"/>
          <w:szCs w:val="21"/>
        </w:rPr>
        <w:t xml:space="preserve"> </w:t>
      </w:r>
      <w:r w:rsidR="7F7894DD" w:rsidRPr="141DDC1F">
        <w:rPr>
          <w:rFonts w:ascii="Arial" w:eastAsia="Arial" w:hAnsi="Arial" w:cs="Arial"/>
          <w:color w:val="000000" w:themeColor="text1"/>
          <w:sz w:val="21"/>
          <w:szCs w:val="21"/>
        </w:rPr>
        <w:t xml:space="preserve">into a new role and environment. The role of </w:t>
      </w:r>
      <w:r w:rsidR="17C0DDDC" w:rsidRPr="141DDC1F">
        <w:rPr>
          <w:rFonts w:ascii="Arial" w:eastAsia="Arial" w:hAnsi="Arial" w:cs="Arial"/>
          <w:color w:val="000000" w:themeColor="text1"/>
          <w:sz w:val="21"/>
          <w:szCs w:val="21"/>
        </w:rPr>
        <w:t>an onboarding</w:t>
      </w:r>
      <w:r w:rsidR="7F7894DD" w:rsidRPr="141DDC1F">
        <w:rPr>
          <w:rFonts w:ascii="Arial" w:eastAsia="Arial" w:hAnsi="Arial" w:cs="Arial"/>
          <w:color w:val="000000" w:themeColor="text1"/>
          <w:sz w:val="21"/>
          <w:szCs w:val="21"/>
        </w:rPr>
        <w:t xml:space="preserve"> colleague can be categorized into </w:t>
      </w:r>
      <w:r w:rsidR="7F7894DD" w:rsidRPr="141DDC1F">
        <w:rPr>
          <w:rFonts w:ascii="Arial" w:eastAsia="Arial" w:hAnsi="Arial" w:cs="Arial"/>
          <w:b/>
          <w:bCs/>
          <w:color w:val="000000" w:themeColor="text1"/>
          <w:sz w:val="21"/>
          <w:szCs w:val="21"/>
        </w:rPr>
        <w:t>Welcom</w:t>
      </w:r>
      <w:r w:rsidR="00336961">
        <w:rPr>
          <w:rFonts w:ascii="Arial" w:eastAsia="Arial" w:hAnsi="Arial" w:cs="Arial"/>
          <w:b/>
          <w:bCs/>
          <w:color w:val="000000" w:themeColor="text1"/>
          <w:sz w:val="21"/>
          <w:szCs w:val="21"/>
        </w:rPr>
        <w:t>e</w:t>
      </w:r>
      <w:r w:rsidR="7F7894DD" w:rsidRPr="141DDC1F">
        <w:rPr>
          <w:rFonts w:ascii="Arial" w:eastAsia="Arial" w:hAnsi="Arial" w:cs="Arial"/>
          <w:b/>
          <w:bCs/>
          <w:color w:val="000000" w:themeColor="text1"/>
          <w:sz w:val="21"/>
          <w:szCs w:val="21"/>
        </w:rPr>
        <w:t>, Guidance</w:t>
      </w:r>
      <w:r w:rsidR="00D35149">
        <w:rPr>
          <w:rFonts w:ascii="Arial" w:eastAsia="Arial" w:hAnsi="Arial" w:cs="Arial"/>
          <w:b/>
          <w:bCs/>
          <w:color w:val="000000" w:themeColor="text1"/>
          <w:sz w:val="21"/>
          <w:szCs w:val="21"/>
        </w:rPr>
        <w:t xml:space="preserve"> and Support</w:t>
      </w:r>
      <w:r w:rsidR="7F7894DD" w:rsidRPr="141DDC1F">
        <w:rPr>
          <w:rFonts w:ascii="Arial" w:eastAsia="Arial" w:hAnsi="Arial" w:cs="Arial"/>
          <w:b/>
          <w:bCs/>
          <w:color w:val="000000" w:themeColor="text1"/>
          <w:sz w:val="21"/>
          <w:szCs w:val="21"/>
        </w:rPr>
        <w:t xml:space="preserve">, </w:t>
      </w:r>
      <w:r w:rsidR="5D3D7948" w:rsidRPr="141DDC1F">
        <w:rPr>
          <w:rFonts w:ascii="Arial" w:eastAsia="Arial" w:hAnsi="Arial" w:cs="Arial"/>
          <w:color w:val="000000" w:themeColor="text1"/>
          <w:sz w:val="21"/>
          <w:szCs w:val="21"/>
        </w:rPr>
        <w:t>and</w:t>
      </w:r>
      <w:r w:rsidR="5D3D7948" w:rsidRPr="141DDC1F">
        <w:rPr>
          <w:rFonts w:ascii="Arial" w:eastAsia="Arial" w:hAnsi="Arial" w:cs="Arial"/>
          <w:b/>
          <w:bCs/>
          <w:color w:val="000000" w:themeColor="text1"/>
          <w:sz w:val="21"/>
          <w:szCs w:val="21"/>
        </w:rPr>
        <w:t xml:space="preserve"> Encouragement</w:t>
      </w:r>
      <w:r w:rsidR="5D3D7948" w:rsidRPr="141DDC1F">
        <w:rPr>
          <w:rFonts w:ascii="Arial" w:eastAsia="Arial" w:hAnsi="Arial" w:cs="Arial"/>
          <w:color w:val="000000" w:themeColor="text1"/>
          <w:sz w:val="21"/>
          <w:szCs w:val="21"/>
        </w:rPr>
        <w:t xml:space="preserve">. </w:t>
      </w:r>
    </w:p>
    <w:p w14:paraId="3C425EB4" w14:textId="0626A1A3" w:rsidR="00AA31B1" w:rsidRPr="00AA31B1" w:rsidRDefault="3E7245D5" w:rsidP="347566BA">
      <w:pPr>
        <w:widowControl w:val="0"/>
        <w:spacing w:line="276" w:lineRule="auto"/>
        <w:rPr>
          <w:rFonts w:ascii="Arial" w:eastAsia="Arial" w:hAnsi="Arial" w:cs="Arial"/>
          <w:color w:val="000000" w:themeColor="text1"/>
          <w:sz w:val="21"/>
          <w:szCs w:val="21"/>
        </w:rPr>
      </w:pPr>
      <w:r w:rsidRPr="347566BA">
        <w:rPr>
          <w:rFonts w:ascii="Arial" w:eastAsia="Arial" w:hAnsi="Arial" w:cs="Arial"/>
          <w:color w:val="000000" w:themeColor="text1"/>
          <w:sz w:val="21"/>
          <w:szCs w:val="21"/>
        </w:rPr>
        <w:t xml:space="preserve">The assigned onboarding colleague is likely to be in a similar </w:t>
      </w:r>
      <w:r w:rsidR="6A4EFB28" w:rsidRPr="347566BA">
        <w:rPr>
          <w:rFonts w:ascii="Arial" w:eastAsia="Arial" w:hAnsi="Arial" w:cs="Arial"/>
          <w:color w:val="000000" w:themeColor="text1"/>
          <w:sz w:val="21"/>
          <w:szCs w:val="21"/>
        </w:rPr>
        <w:t xml:space="preserve">job role </w:t>
      </w:r>
      <w:r w:rsidR="76C9756C" w:rsidRPr="347566BA">
        <w:rPr>
          <w:rFonts w:ascii="Arial" w:eastAsia="Arial" w:hAnsi="Arial" w:cs="Arial"/>
          <w:color w:val="000000" w:themeColor="text1"/>
          <w:sz w:val="21"/>
          <w:szCs w:val="21"/>
        </w:rPr>
        <w:t xml:space="preserve">as the new hire to provide </w:t>
      </w:r>
      <w:r w:rsidR="1BB5F352" w:rsidRPr="347566BA">
        <w:rPr>
          <w:rFonts w:ascii="Arial" w:eastAsia="Arial" w:hAnsi="Arial" w:cs="Arial"/>
          <w:color w:val="000000" w:themeColor="text1"/>
          <w:sz w:val="21"/>
          <w:szCs w:val="21"/>
        </w:rPr>
        <w:t xml:space="preserve">the best support. </w:t>
      </w:r>
      <w:r w:rsidR="206DE179" w:rsidRPr="347566BA">
        <w:rPr>
          <w:rFonts w:ascii="Arial" w:eastAsia="Arial" w:hAnsi="Arial" w:cs="Arial"/>
          <w:color w:val="000000" w:themeColor="text1"/>
          <w:sz w:val="21"/>
          <w:szCs w:val="21"/>
        </w:rPr>
        <w:t>The o</w:t>
      </w:r>
      <w:r w:rsidR="6B407EE3" w:rsidRPr="347566BA">
        <w:rPr>
          <w:rFonts w:ascii="Arial" w:eastAsia="Arial" w:hAnsi="Arial" w:cs="Arial"/>
          <w:color w:val="000000" w:themeColor="text1"/>
          <w:sz w:val="21"/>
          <w:szCs w:val="21"/>
        </w:rPr>
        <w:t xml:space="preserve">nboarding colleague is expected to be available to </w:t>
      </w:r>
      <w:r w:rsidR="0E8045BC" w:rsidRPr="347566BA">
        <w:rPr>
          <w:rFonts w:ascii="Arial" w:eastAsia="Arial" w:hAnsi="Arial" w:cs="Arial"/>
          <w:color w:val="000000" w:themeColor="text1"/>
          <w:sz w:val="21"/>
          <w:szCs w:val="21"/>
        </w:rPr>
        <w:t>greet new hire</w:t>
      </w:r>
      <w:r w:rsidR="4ACD12AD" w:rsidRPr="347566BA">
        <w:rPr>
          <w:rFonts w:ascii="Arial" w:eastAsia="Arial" w:hAnsi="Arial" w:cs="Arial"/>
          <w:color w:val="000000" w:themeColor="text1"/>
          <w:sz w:val="21"/>
          <w:szCs w:val="21"/>
        </w:rPr>
        <w:t>s</w:t>
      </w:r>
      <w:r w:rsidR="0E8045BC" w:rsidRPr="347566BA">
        <w:rPr>
          <w:rFonts w:ascii="Arial" w:eastAsia="Arial" w:hAnsi="Arial" w:cs="Arial"/>
          <w:color w:val="000000" w:themeColor="text1"/>
          <w:sz w:val="21"/>
          <w:szCs w:val="21"/>
        </w:rPr>
        <w:t xml:space="preserve"> during the first week</w:t>
      </w:r>
      <w:r w:rsidR="62CFF991" w:rsidRPr="347566BA">
        <w:rPr>
          <w:rFonts w:ascii="Arial" w:eastAsia="Arial" w:hAnsi="Arial" w:cs="Arial"/>
          <w:color w:val="000000" w:themeColor="text1"/>
          <w:sz w:val="21"/>
          <w:szCs w:val="21"/>
        </w:rPr>
        <w:t xml:space="preserve">, </w:t>
      </w:r>
      <w:r w:rsidR="7A84F6D3" w:rsidRPr="347566BA">
        <w:rPr>
          <w:rFonts w:ascii="Arial" w:eastAsia="Arial" w:hAnsi="Arial" w:cs="Arial"/>
          <w:color w:val="000000" w:themeColor="text1"/>
          <w:sz w:val="21"/>
          <w:szCs w:val="21"/>
        </w:rPr>
        <w:t xml:space="preserve">engage in active listening, act as a role model, create </w:t>
      </w:r>
      <w:r w:rsidR="00211B87">
        <w:rPr>
          <w:rFonts w:ascii="Arial" w:eastAsia="Arial" w:hAnsi="Arial" w:cs="Arial"/>
          <w:color w:val="000000" w:themeColor="text1"/>
          <w:sz w:val="21"/>
          <w:szCs w:val="21"/>
        </w:rPr>
        <w:t xml:space="preserve">a </w:t>
      </w:r>
      <w:r w:rsidR="7A84F6D3" w:rsidRPr="347566BA">
        <w:rPr>
          <w:rFonts w:ascii="Arial" w:eastAsia="Arial" w:hAnsi="Arial" w:cs="Arial"/>
          <w:color w:val="000000" w:themeColor="text1"/>
          <w:sz w:val="21"/>
          <w:szCs w:val="21"/>
        </w:rPr>
        <w:t xml:space="preserve">safe environment, </w:t>
      </w:r>
      <w:r w:rsidR="00074066">
        <w:rPr>
          <w:rFonts w:ascii="Arial" w:eastAsia="Arial" w:hAnsi="Arial" w:cs="Arial"/>
          <w:color w:val="000000" w:themeColor="text1"/>
          <w:sz w:val="21"/>
          <w:szCs w:val="21"/>
        </w:rPr>
        <w:t xml:space="preserve">and </w:t>
      </w:r>
      <w:r w:rsidR="7A84F6D3" w:rsidRPr="347566BA">
        <w:rPr>
          <w:rFonts w:ascii="Arial" w:eastAsia="Arial" w:hAnsi="Arial" w:cs="Arial"/>
          <w:color w:val="000000" w:themeColor="text1"/>
          <w:sz w:val="21"/>
          <w:szCs w:val="21"/>
        </w:rPr>
        <w:t xml:space="preserve">encourage </w:t>
      </w:r>
      <w:r w:rsidR="00901FCE">
        <w:rPr>
          <w:rFonts w:ascii="Arial" w:eastAsia="Arial" w:hAnsi="Arial" w:cs="Arial"/>
          <w:color w:val="000000" w:themeColor="text1"/>
          <w:sz w:val="21"/>
          <w:szCs w:val="21"/>
        </w:rPr>
        <w:t xml:space="preserve">and inspire </w:t>
      </w:r>
      <w:r w:rsidR="00074066">
        <w:rPr>
          <w:rFonts w:ascii="Arial" w:eastAsia="Arial" w:hAnsi="Arial" w:cs="Arial"/>
          <w:color w:val="000000" w:themeColor="text1"/>
          <w:sz w:val="21"/>
          <w:szCs w:val="21"/>
        </w:rPr>
        <w:t>the new hire.</w:t>
      </w:r>
      <w:r w:rsidR="00AA31B1">
        <w:rPr>
          <w:rFonts w:ascii="Arial" w:eastAsia="Arial" w:hAnsi="Arial" w:cs="Arial"/>
          <w:color w:val="000000" w:themeColor="text1"/>
          <w:sz w:val="21"/>
          <w:szCs w:val="21"/>
        </w:rPr>
        <w:t xml:space="preserve"> It is important to keep conversations with the new hire confidential</w:t>
      </w:r>
      <w:r w:rsidR="002E7B19">
        <w:rPr>
          <w:rFonts w:ascii="Arial" w:eastAsia="Arial" w:hAnsi="Arial" w:cs="Arial"/>
          <w:color w:val="000000" w:themeColor="text1"/>
          <w:sz w:val="21"/>
          <w:szCs w:val="21"/>
        </w:rPr>
        <w:t>.</w:t>
      </w:r>
      <w:r w:rsidR="002E7B19">
        <w:rPr>
          <w:rFonts w:ascii="Arial" w:eastAsia="Arial" w:hAnsi="Arial" w:cs="Arial"/>
          <w:color w:val="000000" w:themeColor="text1"/>
          <w:sz w:val="21"/>
          <w:szCs w:val="21"/>
        </w:rPr>
        <w:br/>
      </w:r>
    </w:p>
    <w:p w14:paraId="55EE8D41" w14:textId="77777777" w:rsidR="002E7B19" w:rsidRDefault="00074066" w:rsidP="347566BA">
      <w:pPr>
        <w:widowControl w:val="0"/>
        <w:spacing w:line="276" w:lineRule="auto"/>
        <w:rPr>
          <w:rFonts w:ascii="Arial" w:eastAsia="Arial" w:hAnsi="Arial" w:cs="Arial"/>
          <w:b/>
          <w:bCs/>
          <w:color w:val="000000" w:themeColor="text1"/>
          <w:sz w:val="21"/>
          <w:szCs w:val="21"/>
        </w:rPr>
      </w:pPr>
      <w:r w:rsidRPr="00AA31B1">
        <w:rPr>
          <w:rFonts w:ascii="Arial" w:eastAsia="Arial" w:hAnsi="Arial" w:cs="Arial"/>
          <w:b/>
          <w:bCs/>
          <w:color w:val="000000" w:themeColor="text1"/>
          <w:sz w:val="21"/>
          <w:szCs w:val="21"/>
          <w:u w:val="single"/>
        </w:rPr>
        <w:t>Welcom</w:t>
      </w:r>
      <w:r w:rsidR="00336961" w:rsidRPr="00AA31B1">
        <w:rPr>
          <w:rFonts w:ascii="Arial" w:eastAsia="Arial" w:hAnsi="Arial" w:cs="Arial"/>
          <w:b/>
          <w:bCs/>
          <w:color w:val="000000" w:themeColor="text1"/>
          <w:sz w:val="21"/>
          <w:szCs w:val="21"/>
          <w:u w:val="single"/>
        </w:rPr>
        <w:t>e</w:t>
      </w:r>
    </w:p>
    <w:p w14:paraId="79C6C391" w14:textId="768E8E1B" w:rsidR="00074066" w:rsidRDefault="00AA31B1" w:rsidP="347566BA">
      <w:pPr>
        <w:widowControl w:val="0"/>
        <w:spacing w:line="276" w:lineRule="auto"/>
        <w:rPr>
          <w:rFonts w:ascii="Arial" w:eastAsia="Arial" w:hAnsi="Arial" w:cs="Arial"/>
          <w:color w:val="000000" w:themeColor="text1"/>
          <w:sz w:val="21"/>
          <w:szCs w:val="21"/>
        </w:rPr>
      </w:pPr>
      <w:r>
        <w:rPr>
          <w:rFonts w:ascii="Arial" w:eastAsia="Arial" w:hAnsi="Arial" w:cs="Arial"/>
          <w:b/>
          <w:bCs/>
          <w:color w:val="000000" w:themeColor="text1"/>
          <w:sz w:val="21"/>
          <w:szCs w:val="21"/>
        </w:rPr>
        <w:t>S</w:t>
      </w:r>
      <w:r w:rsidR="00074066" w:rsidRPr="00074066">
        <w:rPr>
          <w:rFonts w:ascii="Arial" w:eastAsia="Arial" w:hAnsi="Arial" w:cs="Arial"/>
          <w:b/>
          <w:bCs/>
          <w:color w:val="000000" w:themeColor="text1"/>
          <w:sz w:val="21"/>
          <w:szCs w:val="21"/>
        </w:rPr>
        <w:t>ome responsibilities of the onboarding colleague include</w:t>
      </w:r>
      <w:r w:rsidR="00074066">
        <w:rPr>
          <w:rFonts w:ascii="Arial" w:eastAsia="Arial" w:hAnsi="Arial" w:cs="Arial"/>
          <w:color w:val="000000" w:themeColor="text1"/>
          <w:sz w:val="21"/>
          <w:szCs w:val="21"/>
        </w:rPr>
        <w:t>:</w:t>
      </w:r>
    </w:p>
    <w:p w14:paraId="346FAC46" w14:textId="40464227" w:rsidR="00074066" w:rsidRDefault="006B0260" w:rsidP="006B0260">
      <w:pPr>
        <w:pStyle w:val="ListParagraph"/>
        <w:widowControl w:val="0"/>
        <w:numPr>
          <w:ilvl w:val="0"/>
          <w:numId w:val="20"/>
        </w:numPr>
        <w:spacing w:line="276" w:lineRule="auto"/>
        <w:rPr>
          <w:rFonts w:ascii="Arial" w:eastAsia="Arial" w:hAnsi="Arial" w:cs="Arial"/>
          <w:color w:val="000000" w:themeColor="text1"/>
          <w:sz w:val="21"/>
          <w:szCs w:val="21"/>
        </w:rPr>
      </w:pPr>
      <w:r>
        <w:rPr>
          <w:rFonts w:ascii="Arial" w:eastAsia="Arial" w:hAnsi="Arial" w:cs="Arial"/>
          <w:color w:val="000000" w:themeColor="text1"/>
          <w:sz w:val="21"/>
          <w:szCs w:val="21"/>
        </w:rPr>
        <w:t>Providing a warm welcome and be</w:t>
      </w:r>
      <w:r w:rsidR="008E566A">
        <w:rPr>
          <w:rFonts w:ascii="Arial" w:eastAsia="Arial" w:hAnsi="Arial" w:cs="Arial"/>
          <w:color w:val="000000" w:themeColor="text1"/>
          <w:sz w:val="21"/>
          <w:szCs w:val="21"/>
        </w:rPr>
        <w:t>ing</w:t>
      </w:r>
      <w:r>
        <w:rPr>
          <w:rFonts w:ascii="Arial" w:eastAsia="Arial" w:hAnsi="Arial" w:cs="Arial"/>
          <w:color w:val="000000" w:themeColor="text1"/>
          <w:sz w:val="21"/>
          <w:szCs w:val="21"/>
        </w:rPr>
        <w:t xml:space="preserve"> available to </w:t>
      </w:r>
      <w:r w:rsidR="008E566A">
        <w:rPr>
          <w:rFonts w:ascii="Arial" w:eastAsia="Arial" w:hAnsi="Arial" w:cs="Arial"/>
          <w:color w:val="000000" w:themeColor="text1"/>
          <w:sz w:val="21"/>
          <w:szCs w:val="21"/>
        </w:rPr>
        <w:t xml:space="preserve">meet </w:t>
      </w:r>
      <w:r w:rsidR="0011413D">
        <w:rPr>
          <w:rFonts w:ascii="Arial" w:eastAsia="Arial" w:hAnsi="Arial" w:cs="Arial"/>
          <w:color w:val="000000" w:themeColor="text1"/>
          <w:sz w:val="21"/>
          <w:szCs w:val="21"/>
        </w:rPr>
        <w:t>with new hires during the first week</w:t>
      </w:r>
    </w:p>
    <w:p w14:paraId="6960B03E" w14:textId="6264BA52" w:rsidR="0011413D" w:rsidRDefault="00595680" w:rsidP="006B0260">
      <w:pPr>
        <w:pStyle w:val="ListParagraph"/>
        <w:widowControl w:val="0"/>
        <w:numPr>
          <w:ilvl w:val="0"/>
          <w:numId w:val="20"/>
        </w:numPr>
        <w:spacing w:line="276" w:lineRule="auto"/>
        <w:rPr>
          <w:rFonts w:ascii="Arial" w:eastAsia="Arial" w:hAnsi="Arial" w:cs="Arial"/>
          <w:color w:val="000000" w:themeColor="text1"/>
          <w:sz w:val="21"/>
          <w:szCs w:val="21"/>
        </w:rPr>
      </w:pPr>
      <w:r>
        <w:rPr>
          <w:rFonts w:ascii="Arial" w:eastAsia="Arial" w:hAnsi="Arial" w:cs="Arial"/>
          <w:color w:val="000000" w:themeColor="text1"/>
          <w:sz w:val="21"/>
          <w:szCs w:val="21"/>
        </w:rPr>
        <w:t xml:space="preserve">Introducing the new hire to team members and employees in </w:t>
      </w:r>
      <w:r w:rsidR="001D157B">
        <w:rPr>
          <w:rFonts w:ascii="Arial" w:eastAsia="Arial" w:hAnsi="Arial" w:cs="Arial"/>
          <w:color w:val="000000" w:themeColor="text1"/>
          <w:sz w:val="21"/>
          <w:szCs w:val="21"/>
        </w:rPr>
        <w:t xml:space="preserve">other units </w:t>
      </w:r>
      <w:r w:rsidR="0089596B">
        <w:rPr>
          <w:rFonts w:ascii="Arial" w:eastAsia="Arial" w:hAnsi="Arial" w:cs="Arial"/>
          <w:color w:val="000000" w:themeColor="text1"/>
          <w:sz w:val="21"/>
          <w:szCs w:val="21"/>
        </w:rPr>
        <w:t xml:space="preserve">with </w:t>
      </w:r>
      <w:r w:rsidR="00102AED">
        <w:rPr>
          <w:rFonts w:ascii="Arial" w:eastAsia="Arial" w:hAnsi="Arial" w:cs="Arial"/>
          <w:color w:val="000000" w:themeColor="text1"/>
          <w:sz w:val="21"/>
          <w:szCs w:val="21"/>
        </w:rPr>
        <w:t xml:space="preserve">whom they </w:t>
      </w:r>
      <w:r w:rsidR="004B54E9">
        <w:rPr>
          <w:rFonts w:ascii="Arial" w:eastAsia="Arial" w:hAnsi="Arial" w:cs="Arial"/>
          <w:color w:val="000000" w:themeColor="text1"/>
          <w:sz w:val="21"/>
          <w:szCs w:val="21"/>
        </w:rPr>
        <w:t>will have contact</w:t>
      </w:r>
    </w:p>
    <w:p w14:paraId="28DB1FD3" w14:textId="13E04D2B" w:rsidR="004B54E9" w:rsidRDefault="00E936AF" w:rsidP="006B0260">
      <w:pPr>
        <w:pStyle w:val="ListParagraph"/>
        <w:widowControl w:val="0"/>
        <w:numPr>
          <w:ilvl w:val="0"/>
          <w:numId w:val="20"/>
        </w:numPr>
        <w:spacing w:line="276" w:lineRule="auto"/>
        <w:rPr>
          <w:rFonts w:ascii="Arial" w:eastAsia="Arial" w:hAnsi="Arial" w:cs="Arial"/>
          <w:color w:val="000000" w:themeColor="text1"/>
          <w:sz w:val="21"/>
          <w:szCs w:val="21"/>
        </w:rPr>
      </w:pPr>
      <w:r>
        <w:rPr>
          <w:rFonts w:ascii="Arial" w:eastAsia="Arial" w:hAnsi="Arial" w:cs="Arial"/>
          <w:color w:val="000000" w:themeColor="text1"/>
          <w:sz w:val="21"/>
          <w:szCs w:val="21"/>
        </w:rPr>
        <w:t xml:space="preserve">Offering </w:t>
      </w:r>
      <w:r w:rsidR="00CD79F3">
        <w:rPr>
          <w:rFonts w:ascii="Arial" w:eastAsia="Arial" w:hAnsi="Arial" w:cs="Arial"/>
          <w:color w:val="000000" w:themeColor="text1"/>
          <w:sz w:val="21"/>
          <w:szCs w:val="21"/>
        </w:rPr>
        <w:t xml:space="preserve">the new </w:t>
      </w:r>
      <w:proofErr w:type="gramStart"/>
      <w:r w:rsidR="00CD79F3">
        <w:rPr>
          <w:rFonts w:ascii="Arial" w:eastAsia="Arial" w:hAnsi="Arial" w:cs="Arial"/>
          <w:color w:val="000000" w:themeColor="text1"/>
          <w:sz w:val="21"/>
          <w:szCs w:val="21"/>
        </w:rPr>
        <w:t>hire</w:t>
      </w:r>
      <w:proofErr w:type="gramEnd"/>
      <w:r w:rsidR="00CD79F3">
        <w:rPr>
          <w:rFonts w:ascii="Arial" w:eastAsia="Arial" w:hAnsi="Arial" w:cs="Arial"/>
          <w:color w:val="000000" w:themeColor="text1"/>
          <w:sz w:val="21"/>
          <w:szCs w:val="21"/>
        </w:rPr>
        <w:t xml:space="preserve"> </w:t>
      </w:r>
      <w:r>
        <w:rPr>
          <w:rFonts w:ascii="Arial" w:eastAsia="Arial" w:hAnsi="Arial" w:cs="Arial"/>
          <w:color w:val="000000" w:themeColor="text1"/>
          <w:sz w:val="21"/>
          <w:szCs w:val="21"/>
        </w:rPr>
        <w:t xml:space="preserve">a </w:t>
      </w:r>
      <w:r w:rsidR="00CD79F3">
        <w:rPr>
          <w:rFonts w:ascii="Arial" w:eastAsia="Arial" w:hAnsi="Arial" w:cs="Arial"/>
          <w:color w:val="000000" w:themeColor="text1"/>
          <w:sz w:val="21"/>
          <w:szCs w:val="21"/>
        </w:rPr>
        <w:t>c</w:t>
      </w:r>
      <w:r w:rsidR="007D013B">
        <w:rPr>
          <w:rFonts w:ascii="Arial" w:eastAsia="Arial" w:hAnsi="Arial" w:cs="Arial"/>
          <w:color w:val="000000" w:themeColor="text1"/>
          <w:sz w:val="21"/>
          <w:szCs w:val="21"/>
        </w:rPr>
        <w:t>ampus</w:t>
      </w:r>
      <w:r w:rsidR="003E37D1">
        <w:rPr>
          <w:rFonts w:ascii="Arial" w:eastAsia="Arial" w:hAnsi="Arial" w:cs="Arial"/>
          <w:color w:val="000000" w:themeColor="text1"/>
          <w:sz w:val="21"/>
          <w:szCs w:val="21"/>
        </w:rPr>
        <w:t xml:space="preserve"> and</w:t>
      </w:r>
      <w:r w:rsidR="00CD79F3">
        <w:rPr>
          <w:rFonts w:ascii="Arial" w:eastAsia="Arial" w:hAnsi="Arial" w:cs="Arial"/>
          <w:color w:val="000000" w:themeColor="text1"/>
          <w:sz w:val="21"/>
          <w:szCs w:val="21"/>
        </w:rPr>
        <w:t>/or</w:t>
      </w:r>
      <w:r w:rsidR="003E37D1">
        <w:rPr>
          <w:rFonts w:ascii="Arial" w:eastAsia="Arial" w:hAnsi="Arial" w:cs="Arial"/>
          <w:color w:val="000000" w:themeColor="text1"/>
          <w:sz w:val="21"/>
          <w:szCs w:val="21"/>
        </w:rPr>
        <w:t xml:space="preserve"> office</w:t>
      </w:r>
      <w:r w:rsidR="007D013B">
        <w:rPr>
          <w:rFonts w:ascii="Arial" w:eastAsia="Arial" w:hAnsi="Arial" w:cs="Arial"/>
          <w:color w:val="000000" w:themeColor="text1"/>
          <w:sz w:val="21"/>
          <w:szCs w:val="21"/>
        </w:rPr>
        <w:t xml:space="preserve"> tour </w:t>
      </w:r>
      <w:r w:rsidR="00E95EC6">
        <w:rPr>
          <w:rFonts w:ascii="Arial" w:eastAsia="Arial" w:hAnsi="Arial" w:cs="Arial"/>
          <w:color w:val="000000" w:themeColor="text1"/>
          <w:sz w:val="21"/>
          <w:szCs w:val="21"/>
        </w:rPr>
        <w:t>(</w:t>
      </w:r>
      <w:r w:rsidR="00CD79F3">
        <w:rPr>
          <w:rFonts w:ascii="Arial" w:eastAsia="Arial" w:hAnsi="Arial" w:cs="Arial"/>
          <w:color w:val="000000" w:themeColor="text1"/>
          <w:sz w:val="21"/>
          <w:szCs w:val="21"/>
        </w:rPr>
        <w:t>l</w:t>
      </w:r>
      <w:r w:rsidR="00E95EC6">
        <w:rPr>
          <w:rFonts w:ascii="Arial" w:eastAsia="Arial" w:hAnsi="Arial" w:cs="Arial"/>
          <w:color w:val="000000" w:themeColor="text1"/>
          <w:sz w:val="21"/>
          <w:szCs w:val="21"/>
        </w:rPr>
        <w:t xml:space="preserve">unchroom, </w:t>
      </w:r>
      <w:r w:rsidR="00CD79F3">
        <w:rPr>
          <w:rFonts w:ascii="Arial" w:eastAsia="Arial" w:hAnsi="Arial" w:cs="Arial"/>
          <w:color w:val="000000" w:themeColor="text1"/>
          <w:sz w:val="21"/>
          <w:szCs w:val="21"/>
        </w:rPr>
        <w:t>b</w:t>
      </w:r>
      <w:r w:rsidR="00E95EC6">
        <w:rPr>
          <w:rFonts w:ascii="Arial" w:eastAsia="Arial" w:hAnsi="Arial" w:cs="Arial"/>
          <w:color w:val="000000" w:themeColor="text1"/>
          <w:sz w:val="21"/>
          <w:szCs w:val="21"/>
        </w:rPr>
        <w:t xml:space="preserve">athroom, </w:t>
      </w:r>
      <w:r w:rsidR="00CD79F3">
        <w:rPr>
          <w:rFonts w:ascii="Arial" w:eastAsia="Arial" w:hAnsi="Arial" w:cs="Arial"/>
          <w:color w:val="000000" w:themeColor="text1"/>
          <w:sz w:val="21"/>
          <w:szCs w:val="21"/>
        </w:rPr>
        <w:t>s</w:t>
      </w:r>
      <w:r w:rsidR="00E95EC6">
        <w:rPr>
          <w:rFonts w:ascii="Arial" w:eastAsia="Arial" w:hAnsi="Arial" w:cs="Arial"/>
          <w:color w:val="000000" w:themeColor="text1"/>
          <w:sz w:val="21"/>
          <w:szCs w:val="21"/>
        </w:rPr>
        <w:t xml:space="preserve">afety </w:t>
      </w:r>
      <w:r w:rsidR="00CD79F3">
        <w:rPr>
          <w:rFonts w:ascii="Arial" w:eastAsia="Arial" w:hAnsi="Arial" w:cs="Arial"/>
          <w:color w:val="000000" w:themeColor="text1"/>
          <w:sz w:val="21"/>
          <w:szCs w:val="21"/>
        </w:rPr>
        <w:t>e</w:t>
      </w:r>
      <w:r w:rsidR="00E95EC6">
        <w:rPr>
          <w:rFonts w:ascii="Arial" w:eastAsia="Arial" w:hAnsi="Arial" w:cs="Arial"/>
          <w:color w:val="000000" w:themeColor="text1"/>
          <w:sz w:val="21"/>
          <w:szCs w:val="21"/>
        </w:rPr>
        <w:t>xit</w:t>
      </w:r>
      <w:r w:rsidR="00CD79F3">
        <w:rPr>
          <w:rFonts w:ascii="Arial" w:eastAsia="Arial" w:hAnsi="Arial" w:cs="Arial"/>
          <w:color w:val="000000" w:themeColor="text1"/>
          <w:sz w:val="21"/>
          <w:szCs w:val="21"/>
        </w:rPr>
        <w:t>s,</w:t>
      </w:r>
      <w:r w:rsidR="005E4C08">
        <w:rPr>
          <w:rFonts w:ascii="Arial" w:eastAsia="Arial" w:hAnsi="Arial" w:cs="Arial"/>
          <w:color w:val="000000" w:themeColor="text1"/>
          <w:sz w:val="21"/>
          <w:szCs w:val="21"/>
        </w:rPr>
        <w:t xml:space="preserve"> etc</w:t>
      </w:r>
      <w:r w:rsidR="00CD79F3">
        <w:rPr>
          <w:rFonts w:ascii="Arial" w:eastAsia="Arial" w:hAnsi="Arial" w:cs="Arial"/>
          <w:color w:val="000000" w:themeColor="text1"/>
          <w:sz w:val="21"/>
          <w:szCs w:val="21"/>
        </w:rPr>
        <w:t>.</w:t>
      </w:r>
      <w:r w:rsidR="00E95EC6">
        <w:rPr>
          <w:rFonts w:ascii="Arial" w:eastAsia="Arial" w:hAnsi="Arial" w:cs="Arial"/>
          <w:color w:val="000000" w:themeColor="text1"/>
          <w:sz w:val="21"/>
          <w:szCs w:val="21"/>
        </w:rPr>
        <w:t>)</w:t>
      </w:r>
    </w:p>
    <w:p w14:paraId="0E4CAF6A" w14:textId="4B72D25F" w:rsidR="00E77C93" w:rsidRDefault="00E8386E" w:rsidP="006B0260">
      <w:pPr>
        <w:pStyle w:val="ListParagraph"/>
        <w:widowControl w:val="0"/>
        <w:numPr>
          <w:ilvl w:val="0"/>
          <w:numId w:val="20"/>
        </w:numPr>
        <w:spacing w:line="276" w:lineRule="auto"/>
        <w:rPr>
          <w:rFonts w:ascii="Arial" w:eastAsia="Arial" w:hAnsi="Arial" w:cs="Arial"/>
          <w:color w:val="000000" w:themeColor="text1"/>
          <w:sz w:val="21"/>
          <w:szCs w:val="21"/>
        </w:rPr>
      </w:pPr>
      <w:r w:rsidRPr="5227FFD1">
        <w:rPr>
          <w:rFonts w:ascii="Arial" w:eastAsia="Arial" w:hAnsi="Arial" w:cs="Arial"/>
          <w:color w:val="000000" w:themeColor="text1"/>
          <w:sz w:val="21"/>
          <w:szCs w:val="21"/>
        </w:rPr>
        <w:t>Helping</w:t>
      </w:r>
      <w:r w:rsidR="006147F5" w:rsidRPr="5227FFD1">
        <w:rPr>
          <w:rFonts w:ascii="Arial" w:eastAsia="Arial" w:hAnsi="Arial" w:cs="Arial"/>
          <w:color w:val="000000" w:themeColor="text1"/>
          <w:sz w:val="21"/>
          <w:szCs w:val="21"/>
        </w:rPr>
        <w:t xml:space="preserve"> </w:t>
      </w:r>
      <w:r w:rsidR="00CD79F3" w:rsidRPr="5227FFD1">
        <w:rPr>
          <w:rFonts w:ascii="Arial" w:eastAsia="Arial" w:hAnsi="Arial" w:cs="Arial"/>
          <w:color w:val="000000" w:themeColor="text1"/>
          <w:sz w:val="21"/>
          <w:szCs w:val="21"/>
        </w:rPr>
        <w:t xml:space="preserve">the </w:t>
      </w:r>
      <w:r w:rsidR="006147F5" w:rsidRPr="5227FFD1">
        <w:rPr>
          <w:rFonts w:ascii="Arial" w:eastAsia="Arial" w:hAnsi="Arial" w:cs="Arial"/>
          <w:color w:val="000000" w:themeColor="text1"/>
          <w:sz w:val="21"/>
          <w:szCs w:val="21"/>
        </w:rPr>
        <w:t xml:space="preserve">new </w:t>
      </w:r>
      <w:r w:rsidRPr="5227FFD1">
        <w:rPr>
          <w:rFonts w:ascii="Arial" w:eastAsia="Arial" w:hAnsi="Arial" w:cs="Arial"/>
          <w:color w:val="000000" w:themeColor="text1"/>
          <w:sz w:val="21"/>
          <w:szCs w:val="21"/>
        </w:rPr>
        <w:t>hire</w:t>
      </w:r>
      <w:r w:rsidR="00CD79F3" w:rsidRPr="5227FFD1">
        <w:rPr>
          <w:rFonts w:ascii="Arial" w:eastAsia="Arial" w:hAnsi="Arial" w:cs="Arial"/>
          <w:color w:val="000000" w:themeColor="text1"/>
          <w:sz w:val="21"/>
          <w:szCs w:val="21"/>
        </w:rPr>
        <w:t xml:space="preserve"> to</w:t>
      </w:r>
      <w:r w:rsidRPr="5227FFD1">
        <w:rPr>
          <w:rFonts w:ascii="Arial" w:eastAsia="Arial" w:hAnsi="Arial" w:cs="Arial"/>
          <w:color w:val="000000" w:themeColor="text1"/>
          <w:sz w:val="21"/>
          <w:szCs w:val="21"/>
        </w:rPr>
        <w:t xml:space="preserve"> understand the</w:t>
      </w:r>
      <w:r w:rsidR="00717902" w:rsidRPr="5227FFD1">
        <w:rPr>
          <w:rFonts w:ascii="Arial" w:eastAsia="Arial" w:hAnsi="Arial" w:cs="Arial"/>
          <w:color w:val="000000" w:themeColor="text1"/>
          <w:sz w:val="21"/>
          <w:szCs w:val="21"/>
        </w:rPr>
        <w:t xml:space="preserve"> department’s culture, processes</w:t>
      </w:r>
      <w:r w:rsidR="008F5113" w:rsidRPr="5227FFD1">
        <w:rPr>
          <w:rFonts w:ascii="Arial" w:eastAsia="Arial" w:hAnsi="Arial" w:cs="Arial"/>
          <w:color w:val="000000" w:themeColor="text1"/>
          <w:sz w:val="21"/>
          <w:szCs w:val="21"/>
        </w:rPr>
        <w:t xml:space="preserve">, </w:t>
      </w:r>
      <w:r w:rsidR="00717902" w:rsidRPr="5227FFD1">
        <w:rPr>
          <w:rFonts w:ascii="Arial" w:eastAsia="Arial" w:hAnsi="Arial" w:cs="Arial"/>
          <w:color w:val="000000" w:themeColor="text1"/>
          <w:sz w:val="21"/>
          <w:szCs w:val="21"/>
        </w:rPr>
        <w:t>expectations</w:t>
      </w:r>
      <w:r w:rsidR="008F5113" w:rsidRPr="5227FFD1">
        <w:rPr>
          <w:rFonts w:ascii="Arial" w:eastAsia="Arial" w:hAnsi="Arial" w:cs="Arial"/>
          <w:color w:val="000000" w:themeColor="text1"/>
          <w:sz w:val="21"/>
          <w:szCs w:val="21"/>
        </w:rPr>
        <w:t xml:space="preserve"> and opportunities</w:t>
      </w:r>
      <w:r w:rsidR="3F42AADE" w:rsidRPr="5227FFD1">
        <w:rPr>
          <w:rFonts w:ascii="Arial" w:eastAsia="Arial" w:hAnsi="Arial" w:cs="Arial"/>
          <w:color w:val="000000" w:themeColor="text1"/>
          <w:sz w:val="21"/>
          <w:szCs w:val="21"/>
        </w:rPr>
        <w:t>, and including them in events and opportunities</w:t>
      </w:r>
    </w:p>
    <w:p w14:paraId="7A66955F" w14:textId="586DCD57" w:rsidR="003741F7" w:rsidRDefault="003741F7" w:rsidP="006B0260">
      <w:pPr>
        <w:pStyle w:val="ListParagraph"/>
        <w:widowControl w:val="0"/>
        <w:numPr>
          <w:ilvl w:val="0"/>
          <w:numId w:val="20"/>
        </w:numPr>
        <w:spacing w:line="276" w:lineRule="auto"/>
        <w:rPr>
          <w:rFonts w:ascii="Arial" w:eastAsia="Arial" w:hAnsi="Arial" w:cs="Arial"/>
          <w:color w:val="000000" w:themeColor="text1"/>
          <w:sz w:val="21"/>
          <w:szCs w:val="21"/>
        </w:rPr>
      </w:pPr>
      <w:r>
        <w:rPr>
          <w:rFonts w:ascii="Arial" w:eastAsia="Arial" w:hAnsi="Arial" w:cs="Arial"/>
          <w:color w:val="000000" w:themeColor="text1"/>
          <w:sz w:val="21"/>
          <w:szCs w:val="21"/>
        </w:rPr>
        <w:t xml:space="preserve">Assisting </w:t>
      </w:r>
      <w:r w:rsidR="00CD79F3">
        <w:rPr>
          <w:rFonts w:ascii="Arial" w:eastAsia="Arial" w:hAnsi="Arial" w:cs="Arial"/>
          <w:color w:val="000000" w:themeColor="text1"/>
          <w:sz w:val="21"/>
          <w:szCs w:val="21"/>
        </w:rPr>
        <w:t xml:space="preserve">the </w:t>
      </w:r>
      <w:r>
        <w:rPr>
          <w:rFonts w:ascii="Arial" w:eastAsia="Arial" w:hAnsi="Arial" w:cs="Arial"/>
          <w:color w:val="000000" w:themeColor="text1"/>
          <w:sz w:val="21"/>
          <w:szCs w:val="21"/>
        </w:rPr>
        <w:t xml:space="preserve">new hire when they </w:t>
      </w:r>
      <w:r w:rsidR="00CD79F3">
        <w:rPr>
          <w:rFonts w:ascii="Arial" w:eastAsia="Arial" w:hAnsi="Arial" w:cs="Arial"/>
          <w:color w:val="000000" w:themeColor="text1"/>
          <w:sz w:val="21"/>
          <w:szCs w:val="21"/>
        </w:rPr>
        <w:t>have questions about setup, if applicable</w:t>
      </w:r>
      <w:r w:rsidR="008A03B8">
        <w:rPr>
          <w:rFonts w:ascii="Arial" w:eastAsia="Arial" w:hAnsi="Arial" w:cs="Arial"/>
          <w:color w:val="000000" w:themeColor="text1"/>
          <w:sz w:val="21"/>
          <w:szCs w:val="21"/>
        </w:rPr>
        <w:t>.</w:t>
      </w:r>
    </w:p>
    <w:p w14:paraId="20734622" w14:textId="539ACF8A" w:rsidR="002E7B19" w:rsidRDefault="004A72DF" w:rsidP="00AC2348">
      <w:pPr>
        <w:widowControl w:val="0"/>
        <w:spacing w:line="276" w:lineRule="auto"/>
        <w:rPr>
          <w:rFonts w:ascii="Arial" w:eastAsia="Arial" w:hAnsi="Arial" w:cs="Arial"/>
          <w:color w:val="000000" w:themeColor="text1"/>
          <w:sz w:val="21"/>
          <w:szCs w:val="21"/>
        </w:rPr>
      </w:pPr>
      <w:r>
        <w:rPr>
          <w:rFonts w:ascii="Arial" w:eastAsia="Arial" w:hAnsi="Arial" w:cs="Arial"/>
          <w:color w:val="000000" w:themeColor="text1"/>
          <w:sz w:val="21"/>
          <w:szCs w:val="21"/>
        </w:rPr>
        <w:t>It is recommended</w:t>
      </w:r>
      <w:r w:rsidR="000A35ED">
        <w:rPr>
          <w:rFonts w:ascii="Arial" w:eastAsia="Arial" w:hAnsi="Arial" w:cs="Arial"/>
          <w:color w:val="000000" w:themeColor="text1"/>
          <w:sz w:val="21"/>
          <w:szCs w:val="21"/>
        </w:rPr>
        <w:t xml:space="preserve"> to communicate the best </w:t>
      </w:r>
      <w:r>
        <w:rPr>
          <w:rFonts w:ascii="Arial" w:eastAsia="Arial" w:hAnsi="Arial" w:cs="Arial"/>
          <w:color w:val="000000" w:themeColor="text1"/>
          <w:sz w:val="21"/>
          <w:szCs w:val="21"/>
        </w:rPr>
        <w:t>ways</w:t>
      </w:r>
      <w:r w:rsidR="000A35ED">
        <w:rPr>
          <w:rFonts w:ascii="Arial" w:eastAsia="Arial" w:hAnsi="Arial" w:cs="Arial"/>
          <w:color w:val="000000" w:themeColor="text1"/>
          <w:sz w:val="21"/>
          <w:szCs w:val="21"/>
        </w:rPr>
        <w:t xml:space="preserve"> to keep in touch </w:t>
      </w:r>
      <w:r>
        <w:rPr>
          <w:rFonts w:ascii="Arial" w:eastAsia="Arial" w:hAnsi="Arial" w:cs="Arial"/>
          <w:color w:val="000000" w:themeColor="text1"/>
          <w:sz w:val="21"/>
          <w:szCs w:val="21"/>
        </w:rPr>
        <w:t xml:space="preserve">on the first day of onboarding. </w:t>
      </w:r>
      <w:r w:rsidR="002E7B19">
        <w:rPr>
          <w:rFonts w:ascii="Arial" w:eastAsia="Arial" w:hAnsi="Arial" w:cs="Arial"/>
          <w:color w:val="000000" w:themeColor="text1"/>
          <w:sz w:val="21"/>
          <w:szCs w:val="21"/>
        </w:rPr>
        <w:br/>
      </w:r>
    </w:p>
    <w:p w14:paraId="15B47B04" w14:textId="77777777" w:rsidR="002E7B19" w:rsidRDefault="00AC2348" w:rsidP="00AC2348">
      <w:pPr>
        <w:widowControl w:val="0"/>
        <w:spacing w:line="276" w:lineRule="auto"/>
        <w:rPr>
          <w:rFonts w:ascii="Arial" w:eastAsia="Arial" w:hAnsi="Arial" w:cs="Arial"/>
          <w:b/>
          <w:bCs/>
          <w:color w:val="000000" w:themeColor="text1"/>
          <w:sz w:val="21"/>
          <w:szCs w:val="21"/>
        </w:rPr>
      </w:pPr>
      <w:r w:rsidRPr="00AA31B1">
        <w:rPr>
          <w:rFonts w:ascii="Arial" w:eastAsia="Arial" w:hAnsi="Arial" w:cs="Arial"/>
          <w:b/>
          <w:bCs/>
          <w:color w:val="000000" w:themeColor="text1"/>
          <w:sz w:val="21"/>
          <w:szCs w:val="21"/>
          <w:u w:val="single"/>
        </w:rPr>
        <w:t xml:space="preserve">Guidance </w:t>
      </w:r>
      <w:r w:rsidR="00755683" w:rsidRPr="00AA31B1">
        <w:rPr>
          <w:rFonts w:ascii="Arial" w:eastAsia="Arial" w:hAnsi="Arial" w:cs="Arial"/>
          <w:b/>
          <w:bCs/>
          <w:color w:val="000000" w:themeColor="text1"/>
          <w:sz w:val="21"/>
          <w:szCs w:val="21"/>
          <w:u w:val="single"/>
        </w:rPr>
        <w:t>and Support</w:t>
      </w:r>
    </w:p>
    <w:p w14:paraId="01A57DB6" w14:textId="54532B64" w:rsidR="00E8386E" w:rsidRPr="002E7B19" w:rsidRDefault="00AA31B1" w:rsidP="00AC2348">
      <w:pPr>
        <w:widowControl w:val="0"/>
        <w:spacing w:line="276" w:lineRule="auto"/>
        <w:rPr>
          <w:rFonts w:ascii="Arial" w:eastAsia="Arial" w:hAnsi="Arial" w:cs="Arial"/>
          <w:b/>
          <w:bCs/>
          <w:color w:val="000000" w:themeColor="text1"/>
          <w:sz w:val="21"/>
          <w:szCs w:val="21"/>
        </w:rPr>
      </w:pPr>
      <w:r>
        <w:rPr>
          <w:rFonts w:ascii="Arial" w:eastAsia="Arial" w:hAnsi="Arial" w:cs="Arial"/>
          <w:b/>
          <w:bCs/>
          <w:color w:val="000000" w:themeColor="text1"/>
          <w:sz w:val="21"/>
          <w:szCs w:val="21"/>
        </w:rPr>
        <w:t>S</w:t>
      </w:r>
      <w:r w:rsidR="00AC2348" w:rsidRPr="00AC2348">
        <w:rPr>
          <w:rFonts w:ascii="Arial" w:eastAsia="Arial" w:hAnsi="Arial" w:cs="Arial"/>
          <w:b/>
          <w:bCs/>
          <w:color w:val="000000" w:themeColor="text1"/>
          <w:sz w:val="21"/>
          <w:szCs w:val="21"/>
        </w:rPr>
        <w:t>ome responsibilities of the onboarding colleague include:</w:t>
      </w:r>
    </w:p>
    <w:p w14:paraId="763AA1DC" w14:textId="36E7930D" w:rsidR="00074066" w:rsidRDefault="006F531D" w:rsidP="006F531D">
      <w:pPr>
        <w:pStyle w:val="ListParagraph"/>
        <w:widowControl w:val="0"/>
        <w:numPr>
          <w:ilvl w:val="0"/>
          <w:numId w:val="22"/>
        </w:numPr>
        <w:spacing w:line="276" w:lineRule="auto"/>
        <w:rPr>
          <w:rFonts w:ascii="Arial" w:eastAsia="Arial" w:hAnsi="Arial" w:cs="Arial"/>
          <w:color w:val="000000" w:themeColor="text1"/>
          <w:sz w:val="21"/>
          <w:szCs w:val="21"/>
        </w:rPr>
      </w:pPr>
      <w:r>
        <w:rPr>
          <w:rFonts w:ascii="Arial" w:eastAsia="Arial" w:hAnsi="Arial" w:cs="Arial"/>
          <w:color w:val="000000" w:themeColor="text1"/>
          <w:sz w:val="21"/>
          <w:szCs w:val="21"/>
        </w:rPr>
        <w:t xml:space="preserve">Answering </w:t>
      </w:r>
      <w:r w:rsidR="007641C3">
        <w:rPr>
          <w:rFonts w:ascii="Arial" w:eastAsia="Arial" w:hAnsi="Arial" w:cs="Arial"/>
          <w:color w:val="000000" w:themeColor="text1"/>
          <w:sz w:val="21"/>
          <w:szCs w:val="21"/>
        </w:rPr>
        <w:t>questions regarding departmental procedures and</w:t>
      </w:r>
      <w:r w:rsidR="00CD79F3">
        <w:rPr>
          <w:rFonts w:ascii="Arial" w:eastAsia="Arial" w:hAnsi="Arial" w:cs="Arial"/>
          <w:color w:val="000000" w:themeColor="text1"/>
          <w:sz w:val="21"/>
          <w:szCs w:val="21"/>
        </w:rPr>
        <w:t>/or</w:t>
      </w:r>
      <w:r w:rsidR="007641C3">
        <w:rPr>
          <w:rFonts w:ascii="Arial" w:eastAsia="Arial" w:hAnsi="Arial" w:cs="Arial"/>
          <w:color w:val="000000" w:themeColor="text1"/>
          <w:sz w:val="21"/>
          <w:szCs w:val="21"/>
        </w:rPr>
        <w:t xml:space="preserve"> </w:t>
      </w:r>
      <w:r w:rsidR="00FB1984">
        <w:rPr>
          <w:rFonts w:ascii="Arial" w:eastAsia="Arial" w:hAnsi="Arial" w:cs="Arial"/>
          <w:color w:val="000000" w:themeColor="text1"/>
          <w:sz w:val="21"/>
          <w:szCs w:val="21"/>
        </w:rPr>
        <w:t xml:space="preserve">campus-wide </w:t>
      </w:r>
      <w:r w:rsidR="00CD79F3">
        <w:rPr>
          <w:rFonts w:ascii="Arial" w:eastAsia="Arial" w:hAnsi="Arial" w:cs="Arial"/>
          <w:color w:val="000000" w:themeColor="text1"/>
          <w:sz w:val="21"/>
          <w:szCs w:val="21"/>
        </w:rPr>
        <w:t>practices</w:t>
      </w:r>
      <w:r w:rsidR="00FB1984">
        <w:rPr>
          <w:rFonts w:ascii="Arial" w:eastAsia="Arial" w:hAnsi="Arial" w:cs="Arial"/>
          <w:color w:val="000000" w:themeColor="text1"/>
          <w:sz w:val="21"/>
          <w:szCs w:val="21"/>
        </w:rPr>
        <w:t xml:space="preserve"> </w:t>
      </w:r>
    </w:p>
    <w:p w14:paraId="4120EB54" w14:textId="21648BC1" w:rsidR="009A17C9" w:rsidRDefault="0048432D" w:rsidP="006F531D">
      <w:pPr>
        <w:pStyle w:val="ListParagraph"/>
        <w:widowControl w:val="0"/>
        <w:numPr>
          <w:ilvl w:val="0"/>
          <w:numId w:val="22"/>
        </w:numPr>
        <w:spacing w:line="276" w:lineRule="auto"/>
        <w:rPr>
          <w:rFonts w:ascii="Arial" w:eastAsia="Arial" w:hAnsi="Arial" w:cs="Arial"/>
          <w:color w:val="000000" w:themeColor="text1"/>
          <w:sz w:val="21"/>
          <w:szCs w:val="21"/>
        </w:rPr>
      </w:pPr>
      <w:r>
        <w:rPr>
          <w:rFonts w:ascii="Arial" w:eastAsia="Arial" w:hAnsi="Arial" w:cs="Arial"/>
          <w:color w:val="000000" w:themeColor="text1"/>
          <w:sz w:val="21"/>
          <w:szCs w:val="21"/>
        </w:rPr>
        <w:t>Assisting</w:t>
      </w:r>
      <w:r w:rsidR="00256D81">
        <w:rPr>
          <w:rFonts w:ascii="Arial" w:eastAsia="Arial" w:hAnsi="Arial" w:cs="Arial"/>
          <w:color w:val="000000" w:themeColor="text1"/>
          <w:sz w:val="21"/>
          <w:szCs w:val="21"/>
        </w:rPr>
        <w:t xml:space="preserve"> with</w:t>
      </w:r>
      <w:r w:rsidR="00CD79F3">
        <w:rPr>
          <w:rFonts w:ascii="Arial" w:eastAsia="Arial" w:hAnsi="Arial" w:cs="Arial"/>
          <w:color w:val="000000" w:themeColor="text1"/>
          <w:sz w:val="21"/>
          <w:szCs w:val="21"/>
        </w:rPr>
        <w:t xml:space="preserve"> onboarding</w:t>
      </w:r>
      <w:r w:rsidR="00256D81">
        <w:rPr>
          <w:rFonts w:ascii="Arial" w:eastAsia="Arial" w:hAnsi="Arial" w:cs="Arial"/>
          <w:color w:val="000000" w:themeColor="text1"/>
          <w:sz w:val="21"/>
          <w:szCs w:val="21"/>
        </w:rPr>
        <w:t xml:space="preserve"> tasks</w:t>
      </w:r>
      <w:r w:rsidR="00CD79F3">
        <w:rPr>
          <w:rFonts w:ascii="Arial" w:eastAsia="Arial" w:hAnsi="Arial" w:cs="Arial"/>
          <w:color w:val="000000" w:themeColor="text1"/>
          <w:sz w:val="21"/>
          <w:szCs w:val="21"/>
        </w:rPr>
        <w:t xml:space="preserve"> </w:t>
      </w:r>
      <w:r w:rsidR="009A17C9">
        <w:rPr>
          <w:rFonts w:ascii="Arial" w:eastAsia="Arial" w:hAnsi="Arial" w:cs="Arial"/>
          <w:color w:val="000000" w:themeColor="text1"/>
          <w:sz w:val="21"/>
          <w:szCs w:val="21"/>
        </w:rPr>
        <w:t xml:space="preserve">and connecting the new hire with appropriate </w:t>
      </w:r>
      <w:r w:rsidR="00256D81">
        <w:rPr>
          <w:rFonts w:ascii="Arial" w:eastAsia="Arial" w:hAnsi="Arial" w:cs="Arial"/>
          <w:color w:val="000000" w:themeColor="text1"/>
          <w:sz w:val="21"/>
          <w:szCs w:val="21"/>
        </w:rPr>
        <w:t>re</w:t>
      </w:r>
      <w:r w:rsidR="009A17C9">
        <w:rPr>
          <w:rFonts w:ascii="Arial" w:eastAsia="Arial" w:hAnsi="Arial" w:cs="Arial"/>
          <w:color w:val="000000" w:themeColor="text1"/>
          <w:sz w:val="21"/>
          <w:szCs w:val="21"/>
        </w:rPr>
        <w:t>sources</w:t>
      </w:r>
    </w:p>
    <w:p w14:paraId="2D5E8B5B" w14:textId="738D8721" w:rsidR="00FB1984" w:rsidRDefault="0031460D" w:rsidP="006F531D">
      <w:pPr>
        <w:pStyle w:val="ListParagraph"/>
        <w:widowControl w:val="0"/>
        <w:numPr>
          <w:ilvl w:val="0"/>
          <w:numId w:val="22"/>
        </w:numPr>
        <w:spacing w:line="276" w:lineRule="auto"/>
        <w:rPr>
          <w:rFonts w:ascii="Arial" w:eastAsia="Arial" w:hAnsi="Arial" w:cs="Arial"/>
          <w:color w:val="000000" w:themeColor="text1"/>
          <w:sz w:val="21"/>
          <w:szCs w:val="21"/>
        </w:rPr>
      </w:pPr>
      <w:r>
        <w:rPr>
          <w:rFonts w:ascii="Arial" w:eastAsia="Arial" w:hAnsi="Arial" w:cs="Arial"/>
          <w:color w:val="000000" w:themeColor="text1"/>
          <w:sz w:val="21"/>
          <w:szCs w:val="21"/>
        </w:rPr>
        <w:t>Regularly</w:t>
      </w:r>
      <w:r w:rsidR="00CD79F3">
        <w:rPr>
          <w:rFonts w:ascii="Arial" w:eastAsia="Arial" w:hAnsi="Arial" w:cs="Arial"/>
          <w:color w:val="000000" w:themeColor="text1"/>
          <w:sz w:val="21"/>
          <w:szCs w:val="21"/>
        </w:rPr>
        <w:t xml:space="preserve"> </w:t>
      </w:r>
      <w:r>
        <w:rPr>
          <w:rFonts w:ascii="Arial" w:eastAsia="Arial" w:hAnsi="Arial" w:cs="Arial"/>
          <w:color w:val="000000" w:themeColor="text1"/>
          <w:sz w:val="21"/>
          <w:szCs w:val="21"/>
        </w:rPr>
        <w:t>check</w:t>
      </w:r>
      <w:r w:rsidR="00CD79F3">
        <w:rPr>
          <w:rFonts w:ascii="Arial" w:eastAsia="Arial" w:hAnsi="Arial" w:cs="Arial"/>
          <w:color w:val="000000" w:themeColor="text1"/>
          <w:sz w:val="21"/>
          <w:szCs w:val="21"/>
        </w:rPr>
        <w:t>ing</w:t>
      </w:r>
      <w:r>
        <w:rPr>
          <w:rFonts w:ascii="Arial" w:eastAsia="Arial" w:hAnsi="Arial" w:cs="Arial"/>
          <w:color w:val="000000" w:themeColor="text1"/>
          <w:sz w:val="21"/>
          <w:szCs w:val="21"/>
        </w:rPr>
        <w:t xml:space="preserve"> in with the new hire to </w:t>
      </w:r>
      <w:r w:rsidR="00037AED">
        <w:rPr>
          <w:rFonts w:ascii="Arial" w:eastAsia="Arial" w:hAnsi="Arial" w:cs="Arial"/>
          <w:color w:val="000000" w:themeColor="text1"/>
          <w:sz w:val="21"/>
          <w:szCs w:val="21"/>
        </w:rPr>
        <w:t xml:space="preserve">address any concerns and </w:t>
      </w:r>
      <w:r w:rsidR="00E027A1">
        <w:rPr>
          <w:rFonts w:ascii="Arial" w:eastAsia="Arial" w:hAnsi="Arial" w:cs="Arial"/>
          <w:color w:val="000000" w:themeColor="text1"/>
          <w:sz w:val="21"/>
          <w:szCs w:val="21"/>
        </w:rPr>
        <w:t>provide constructive feedback</w:t>
      </w:r>
      <w:r w:rsidR="00B81559">
        <w:rPr>
          <w:rFonts w:ascii="Arial" w:eastAsia="Arial" w:hAnsi="Arial" w:cs="Arial"/>
          <w:color w:val="000000" w:themeColor="text1"/>
          <w:sz w:val="21"/>
          <w:szCs w:val="21"/>
        </w:rPr>
        <w:t xml:space="preserve"> (</w:t>
      </w:r>
      <w:r w:rsidR="00CD79F3">
        <w:rPr>
          <w:rFonts w:ascii="Arial" w:eastAsia="Arial" w:hAnsi="Arial" w:cs="Arial"/>
          <w:color w:val="000000" w:themeColor="text1"/>
          <w:sz w:val="21"/>
          <w:szCs w:val="21"/>
        </w:rPr>
        <w:t>a w</w:t>
      </w:r>
      <w:r w:rsidR="009C632A">
        <w:rPr>
          <w:rFonts w:ascii="Arial" w:eastAsia="Arial" w:hAnsi="Arial" w:cs="Arial"/>
          <w:color w:val="000000" w:themeColor="text1"/>
          <w:sz w:val="21"/>
          <w:szCs w:val="21"/>
        </w:rPr>
        <w:t>eekly meeting for 15-20 minutes</w:t>
      </w:r>
      <w:r w:rsidR="00331DE3">
        <w:rPr>
          <w:rFonts w:ascii="Arial" w:eastAsia="Arial" w:hAnsi="Arial" w:cs="Arial"/>
          <w:color w:val="000000" w:themeColor="text1"/>
          <w:sz w:val="21"/>
          <w:szCs w:val="21"/>
        </w:rPr>
        <w:t xml:space="preserve"> for </w:t>
      </w:r>
      <w:r w:rsidR="00CD79F3">
        <w:rPr>
          <w:rFonts w:ascii="Arial" w:eastAsia="Arial" w:hAnsi="Arial" w:cs="Arial"/>
          <w:color w:val="000000" w:themeColor="text1"/>
          <w:sz w:val="21"/>
          <w:szCs w:val="21"/>
        </w:rPr>
        <w:t>the 1-2 months</w:t>
      </w:r>
      <w:r w:rsidR="00331DE3">
        <w:rPr>
          <w:rFonts w:ascii="Arial" w:eastAsia="Arial" w:hAnsi="Arial" w:cs="Arial"/>
          <w:color w:val="000000" w:themeColor="text1"/>
          <w:sz w:val="21"/>
          <w:szCs w:val="21"/>
        </w:rPr>
        <w:t xml:space="preserve"> is recommended</w:t>
      </w:r>
      <w:r w:rsidR="00B81559">
        <w:rPr>
          <w:rFonts w:ascii="Arial" w:eastAsia="Arial" w:hAnsi="Arial" w:cs="Arial"/>
          <w:color w:val="000000" w:themeColor="text1"/>
          <w:sz w:val="21"/>
          <w:szCs w:val="21"/>
        </w:rPr>
        <w:t>)</w:t>
      </w:r>
      <w:r w:rsidR="00331DE3">
        <w:rPr>
          <w:rFonts w:ascii="Arial" w:eastAsia="Arial" w:hAnsi="Arial" w:cs="Arial"/>
          <w:color w:val="000000" w:themeColor="text1"/>
          <w:sz w:val="21"/>
          <w:szCs w:val="21"/>
        </w:rPr>
        <w:t xml:space="preserve">. </w:t>
      </w:r>
    </w:p>
    <w:p w14:paraId="7780D46B" w14:textId="5D144C7C" w:rsidR="00AA31B1" w:rsidRDefault="00D32281" w:rsidP="009F00D1">
      <w:pPr>
        <w:pStyle w:val="ListParagraph"/>
        <w:widowControl w:val="0"/>
        <w:numPr>
          <w:ilvl w:val="0"/>
          <w:numId w:val="22"/>
        </w:numPr>
        <w:spacing w:line="276" w:lineRule="auto"/>
        <w:rPr>
          <w:rFonts w:ascii="Arial" w:eastAsia="Arial" w:hAnsi="Arial" w:cs="Arial"/>
          <w:color w:val="000000" w:themeColor="text1"/>
          <w:sz w:val="21"/>
          <w:szCs w:val="21"/>
        </w:rPr>
      </w:pPr>
      <w:r w:rsidRPr="5227FFD1">
        <w:rPr>
          <w:rFonts w:ascii="Arial" w:eastAsia="Arial" w:hAnsi="Arial" w:cs="Arial"/>
          <w:color w:val="000000" w:themeColor="text1"/>
          <w:sz w:val="21"/>
          <w:szCs w:val="21"/>
        </w:rPr>
        <w:t>Providing coaching and guidance</w:t>
      </w:r>
      <w:r w:rsidR="00256D81" w:rsidRPr="5227FFD1">
        <w:rPr>
          <w:rFonts w:ascii="Arial" w:eastAsia="Arial" w:hAnsi="Arial" w:cs="Arial"/>
          <w:color w:val="000000" w:themeColor="text1"/>
          <w:sz w:val="21"/>
          <w:szCs w:val="21"/>
        </w:rPr>
        <w:t xml:space="preserve"> on </w:t>
      </w:r>
      <w:r w:rsidR="00CD79F3" w:rsidRPr="5227FFD1">
        <w:rPr>
          <w:rFonts w:ascii="Arial" w:eastAsia="Arial" w:hAnsi="Arial" w:cs="Arial"/>
          <w:color w:val="000000" w:themeColor="text1"/>
          <w:sz w:val="21"/>
          <w:szCs w:val="21"/>
        </w:rPr>
        <w:t>workplace</w:t>
      </w:r>
      <w:r w:rsidR="00256D81" w:rsidRPr="5227FFD1">
        <w:rPr>
          <w:rFonts w:ascii="Arial" w:eastAsia="Arial" w:hAnsi="Arial" w:cs="Arial"/>
          <w:color w:val="000000" w:themeColor="text1"/>
          <w:sz w:val="21"/>
          <w:szCs w:val="21"/>
        </w:rPr>
        <w:t xml:space="preserve"> practices</w:t>
      </w:r>
      <w:r w:rsidR="00CD79F3" w:rsidRPr="5227FFD1">
        <w:rPr>
          <w:rFonts w:ascii="Arial" w:eastAsia="Arial" w:hAnsi="Arial" w:cs="Arial"/>
          <w:color w:val="000000" w:themeColor="text1"/>
          <w:sz w:val="21"/>
          <w:szCs w:val="21"/>
        </w:rPr>
        <w:t>, acronyms, and traditions</w:t>
      </w:r>
    </w:p>
    <w:p w14:paraId="2E5CE364" w14:textId="77777777" w:rsidR="002E7B19" w:rsidRPr="002E7B19" w:rsidRDefault="002E7B19" w:rsidP="002E7B19">
      <w:pPr>
        <w:pStyle w:val="ListParagraph"/>
        <w:widowControl w:val="0"/>
        <w:spacing w:line="276" w:lineRule="auto"/>
        <w:rPr>
          <w:rFonts w:ascii="Arial" w:eastAsia="Arial" w:hAnsi="Arial" w:cs="Arial"/>
          <w:color w:val="000000" w:themeColor="text1"/>
          <w:sz w:val="21"/>
          <w:szCs w:val="21"/>
        </w:rPr>
      </w:pPr>
    </w:p>
    <w:p w14:paraId="3C4D5494" w14:textId="77777777" w:rsidR="002E7B19" w:rsidRPr="002E7B19" w:rsidRDefault="00362EA1" w:rsidP="009F00D1">
      <w:pPr>
        <w:widowControl w:val="0"/>
        <w:spacing w:line="276" w:lineRule="auto"/>
        <w:rPr>
          <w:rFonts w:ascii="Arial" w:eastAsia="Arial" w:hAnsi="Arial" w:cs="Arial"/>
          <w:b/>
          <w:bCs/>
          <w:color w:val="000000" w:themeColor="text1"/>
          <w:sz w:val="21"/>
          <w:szCs w:val="21"/>
          <w:u w:val="single"/>
        </w:rPr>
      </w:pPr>
      <w:r w:rsidRPr="002E7B19">
        <w:rPr>
          <w:rFonts w:ascii="Arial" w:eastAsia="Arial" w:hAnsi="Arial" w:cs="Arial"/>
          <w:b/>
          <w:bCs/>
          <w:color w:val="000000" w:themeColor="text1"/>
          <w:sz w:val="21"/>
          <w:szCs w:val="21"/>
          <w:u w:val="single"/>
        </w:rPr>
        <w:t>Encouragement</w:t>
      </w:r>
    </w:p>
    <w:p w14:paraId="58EAA455" w14:textId="45D088E9" w:rsidR="00E8427F" w:rsidRDefault="002E7B19" w:rsidP="009F00D1">
      <w:pPr>
        <w:widowControl w:val="0"/>
        <w:spacing w:line="276" w:lineRule="auto"/>
        <w:rPr>
          <w:rFonts w:ascii="Arial" w:eastAsia="Arial" w:hAnsi="Arial" w:cs="Arial"/>
          <w:b/>
          <w:bCs/>
          <w:color w:val="000000" w:themeColor="text1"/>
          <w:sz w:val="21"/>
          <w:szCs w:val="21"/>
        </w:rPr>
      </w:pPr>
      <w:r>
        <w:rPr>
          <w:rFonts w:ascii="Arial" w:eastAsia="Arial" w:hAnsi="Arial" w:cs="Arial"/>
          <w:b/>
          <w:bCs/>
          <w:color w:val="000000" w:themeColor="text1"/>
          <w:sz w:val="21"/>
          <w:szCs w:val="21"/>
        </w:rPr>
        <w:t>S</w:t>
      </w:r>
      <w:r w:rsidR="00362EA1" w:rsidRPr="00362EA1">
        <w:rPr>
          <w:rFonts w:ascii="Arial" w:eastAsia="Arial" w:hAnsi="Arial" w:cs="Arial"/>
          <w:b/>
          <w:bCs/>
          <w:color w:val="000000" w:themeColor="text1"/>
          <w:sz w:val="21"/>
          <w:szCs w:val="21"/>
        </w:rPr>
        <w:t>ome responsibilities of the onboarding colleague include:</w:t>
      </w:r>
    </w:p>
    <w:p w14:paraId="410CA838" w14:textId="62EF35B6" w:rsidR="00362EA1" w:rsidRDefault="00727331" w:rsidP="00362EA1">
      <w:pPr>
        <w:pStyle w:val="ListParagraph"/>
        <w:widowControl w:val="0"/>
        <w:numPr>
          <w:ilvl w:val="0"/>
          <w:numId w:val="23"/>
        </w:numPr>
        <w:spacing w:line="276" w:lineRule="auto"/>
        <w:rPr>
          <w:rFonts w:ascii="Arial" w:eastAsia="Arial" w:hAnsi="Arial" w:cs="Arial"/>
          <w:color w:val="000000" w:themeColor="text1"/>
          <w:sz w:val="21"/>
          <w:szCs w:val="21"/>
        </w:rPr>
      </w:pPr>
      <w:r>
        <w:rPr>
          <w:rFonts w:ascii="Arial" w:eastAsia="Arial" w:hAnsi="Arial" w:cs="Arial"/>
          <w:color w:val="000000" w:themeColor="text1"/>
          <w:sz w:val="21"/>
          <w:szCs w:val="21"/>
        </w:rPr>
        <w:t>Supporting the new hire to build strong confidence and engagement in the new role</w:t>
      </w:r>
    </w:p>
    <w:p w14:paraId="6502E71F" w14:textId="0DEC69A7" w:rsidR="00B72D51" w:rsidRDefault="004C26F1" w:rsidP="00B72D51">
      <w:pPr>
        <w:pStyle w:val="ListParagraph"/>
        <w:widowControl w:val="0"/>
        <w:numPr>
          <w:ilvl w:val="0"/>
          <w:numId w:val="23"/>
        </w:numPr>
        <w:spacing w:line="276" w:lineRule="auto"/>
        <w:rPr>
          <w:rFonts w:ascii="Arial" w:eastAsia="Arial" w:hAnsi="Arial" w:cs="Arial"/>
          <w:color w:val="000000" w:themeColor="text1"/>
          <w:sz w:val="21"/>
          <w:szCs w:val="21"/>
        </w:rPr>
      </w:pPr>
      <w:r>
        <w:rPr>
          <w:rFonts w:ascii="Arial" w:eastAsia="Arial" w:hAnsi="Arial" w:cs="Arial"/>
          <w:color w:val="000000" w:themeColor="text1"/>
          <w:sz w:val="21"/>
          <w:szCs w:val="21"/>
        </w:rPr>
        <w:t xml:space="preserve">Introducing the new hire to </w:t>
      </w:r>
      <w:r w:rsidR="00B72D51">
        <w:rPr>
          <w:rFonts w:ascii="Arial" w:eastAsia="Arial" w:hAnsi="Arial" w:cs="Arial"/>
          <w:color w:val="000000" w:themeColor="text1"/>
          <w:sz w:val="21"/>
          <w:szCs w:val="21"/>
        </w:rPr>
        <w:t>other employees to facilitate integration and networking</w:t>
      </w:r>
    </w:p>
    <w:p w14:paraId="3162228C" w14:textId="5FB4898D" w:rsidR="00411A50" w:rsidRDefault="00411A50" w:rsidP="00B72D51">
      <w:pPr>
        <w:pStyle w:val="ListParagraph"/>
        <w:widowControl w:val="0"/>
        <w:numPr>
          <w:ilvl w:val="0"/>
          <w:numId w:val="23"/>
        </w:numPr>
        <w:spacing w:line="276" w:lineRule="auto"/>
        <w:rPr>
          <w:rFonts w:ascii="Arial" w:eastAsia="Arial" w:hAnsi="Arial" w:cs="Arial"/>
          <w:color w:val="000000" w:themeColor="text1"/>
          <w:sz w:val="21"/>
          <w:szCs w:val="21"/>
        </w:rPr>
      </w:pPr>
      <w:r>
        <w:rPr>
          <w:rFonts w:ascii="Arial" w:eastAsia="Arial" w:hAnsi="Arial" w:cs="Arial"/>
          <w:color w:val="000000" w:themeColor="text1"/>
          <w:sz w:val="21"/>
          <w:szCs w:val="21"/>
        </w:rPr>
        <w:t xml:space="preserve">Helping the new hire to identify </w:t>
      </w:r>
      <w:r w:rsidR="008B531C">
        <w:rPr>
          <w:rFonts w:ascii="Arial" w:eastAsia="Arial" w:hAnsi="Arial" w:cs="Arial"/>
          <w:color w:val="000000" w:themeColor="text1"/>
          <w:sz w:val="21"/>
          <w:szCs w:val="21"/>
        </w:rPr>
        <w:t>professional development goals and strengths</w:t>
      </w:r>
    </w:p>
    <w:p w14:paraId="1A41A080" w14:textId="66CD1FC8" w:rsidR="00B72D51" w:rsidRDefault="004A748E" w:rsidP="00B72D51">
      <w:pPr>
        <w:pStyle w:val="ListParagraph"/>
        <w:widowControl w:val="0"/>
        <w:numPr>
          <w:ilvl w:val="0"/>
          <w:numId w:val="23"/>
        </w:numPr>
        <w:spacing w:line="276" w:lineRule="auto"/>
        <w:rPr>
          <w:rFonts w:ascii="Arial" w:eastAsia="Arial" w:hAnsi="Arial" w:cs="Arial"/>
          <w:color w:val="000000" w:themeColor="text1"/>
          <w:sz w:val="21"/>
          <w:szCs w:val="21"/>
        </w:rPr>
      </w:pPr>
      <w:r>
        <w:rPr>
          <w:rFonts w:ascii="Arial" w:eastAsia="Arial" w:hAnsi="Arial" w:cs="Arial"/>
          <w:color w:val="000000" w:themeColor="text1"/>
          <w:sz w:val="21"/>
          <w:szCs w:val="21"/>
        </w:rPr>
        <w:t>Providing a safe space where the new hire can bounce off ideas</w:t>
      </w:r>
      <w:r w:rsidR="00CD79F3">
        <w:rPr>
          <w:rFonts w:ascii="Arial" w:eastAsia="Arial" w:hAnsi="Arial" w:cs="Arial"/>
          <w:color w:val="000000" w:themeColor="text1"/>
          <w:sz w:val="21"/>
          <w:szCs w:val="21"/>
        </w:rPr>
        <w:t xml:space="preserve"> or feedback</w:t>
      </w:r>
      <w:r w:rsidR="005629BE">
        <w:rPr>
          <w:rFonts w:ascii="Arial" w:eastAsia="Arial" w:hAnsi="Arial" w:cs="Arial"/>
          <w:color w:val="000000" w:themeColor="text1"/>
          <w:sz w:val="21"/>
          <w:szCs w:val="21"/>
        </w:rPr>
        <w:t xml:space="preserve"> </w:t>
      </w:r>
      <w:r w:rsidR="00EC34F2">
        <w:rPr>
          <w:rFonts w:ascii="Arial" w:eastAsia="Arial" w:hAnsi="Arial" w:cs="Arial"/>
          <w:color w:val="000000" w:themeColor="text1"/>
          <w:sz w:val="21"/>
          <w:szCs w:val="21"/>
        </w:rPr>
        <w:t>(</w:t>
      </w:r>
      <w:r w:rsidR="005629BE">
        <w:rPr>
          <w:rFonts w:ascii="Arial" w:eastAsia="Arial" w:hAnsi="Arial" w:cs="Arial"/>
          <w:color w:val="000000" w:themeColor="text1"/>
          <w:sz w:val="21"/>
          <w:szCs w:val="21"/>
        </w:rPr>
        <w:t>advice is not always needed or desired</w:t>
      </w:r>
      <w:r w:rsidR="00EC34F2">
        <w:rPr>
          <w:rFonts w:ascii="Arial" w:eastAsia="Arial" w:hAnsi="Arial" w:cs="Arial"/>
          <w:color w:val="000000" w:themeColor="text1"/>
          <w:sz w:val="21"/>
          <w:szCs w:val="21"/>
        </w:rPr>
        <w:t>)</w:t>
      </w:r>
    </w:p>
    <w:p w14:paraId="7931483E" w14:textId="664919B0" w:rsidR="007C7035" w:rsidRDefault="00272764" w:rsidP="00CD79F3">
      <w:pPr>
        <w:pStyle w:val="ListParagraph"/>
        <w:widowControl w:val="0"/>
        <w:numPr>
          <w:ilvl w:val="0"/>
          <w:numId w:val="23"/>
        </w:numPr>
        <w:spacing w:line="276" w:lineRule="auto"/>
        <w:rPr>
          <w:rFonts w:ascii="Arial" w:eastAsia="Arial" w:hAnsi="Arial" w:cs="Arial"/>
          <w:color w:val="000000" w:themeColor="text1"/>
          <w:sz w:val="21"/>
          <w:szCs w:val="21"/>
        </w:rPr>
      </w:pPr>
      <w:r>
        <w:rPr>
          <w:rFonts w:ascii="Arial" w:eastAsia="Arial" w:hAnsi="Arial" w:cs="Arial"/>
          <w:color w:val="000000" w:themeColor="text1"/>
          <w:sz w:val="21"/>
          <w:szCs w:val="21"/>
        </w:rPr>
        <w:t>Assisting</w:t>
      </w:r>
      <w:r w:rsidR="007F3D86">
        <w:rPr>
          <w:rFonts w:ascii="Arial" w:eastAsia="Arial" w:hAnsi="Arial" w:cs="Arial"/>
          <w:color w:val="000000" w:themeColor="text1"/>
          <w:sz w:val="21"/>
          <w:szCs w:val="21"/>
        </w:rPr>
        <w:t xml:space="preserve"> </w:t>
      </w:r>
      <w:r w:rsidR="00213990">
        <w:rPr>
          <w:rFonts w:ascii="Arial" w:eastAsia="Arial" w:hAnsi="Arial" w:cs="Arial"/>
          <w:color w:val="000000" w:themeColor="text1"/>
          <w:sz w:val="21"/>
          <w:szCs w:val="21"/>
        </w:rPr>
        <w:t>with skill development</w:t>
      </w:r>
      <w:r w:rsidR="00301886">
        <w:rPr>
          <w:rFonts w:ascii="Arial" w:eastAsia="Arial" w:hAnsi="Arial" w:cs="Arial"/>
          <w:color w:val="000000" w:themeColor="text1"/>
          <w:sz w:val="21"/>
          <w:szCs w:val="21"/>
        </w:rPr>
        <w:t xml:space="preserve"> and connecting the new hire with resources</w:t>
      </w:r>
    </w:p>
    <w:p w14:paraId="00CE57A7" w14:textId="2680C663" w:rsidR="00CD79F3" w:rsidRPr="00A65A2A" w:rsidRDefault="00CD79F3" w:rsidP="00A65A2A">
      <w:pPr>
        <w:pStyle w:val="ListParagraph"/>
        <w:widowControl w:val="0"/>
        <w:numPr>
          <w:ilvl w:val="0"/>
          <w:numId w:val="23"/>
        </w:numPr>
        <w:spacing w:line="276" w:lineRule="auto"/>
        <w:rPr>
          <w:rFonts w:ascii="Arial" w:eastAsia="Arial" w:hAnsi="Arial" w:cs="Arial"/>
          <w:b/>
          <w:bCs/>
          <w:sz w:val="22"/>
          <w:szCs w:val="22"/>
        </w:rPr>
      </w:pPr>
      <w:r w:rsidRPr="00CD79F3">
        <w:rPr>
          <w:rFonts w:ascii="Arial" w:eastAsia="Arial" w:hAnsi="Arial" w:cs="Arial"/>
          <w:color w:val="000000" w:themeColor="text1"/>
          <w:sz w:val="21"/>
          <w:szCs w:val="21"/>
        </w:rPr>
        <w:t xml:space="preserve">Providing a space for reflection with the new hire as they move beyond onboarding </w:t>
      </w:r>
    </w:p>
    <w:p w14:paraId="3547787E" w14:textId="0314A475" w:rsidR="00A65A2A" w:rsidRDefault="00A65A2A" w:rsidP="00A65A2A">
      <w:pPr>
        <w:widowControl w:val="0"/>
        <w:spacing w:after="0" w:line="276" w:lineRule="auto"/>
        <w:rPr>
          <w:rFonts w:ascii="Arial" w:eastAsia="Arial" w:hAnsi="Arial" w:cs="Arial"/>
          <w:b/>
          <w:bCs/>
          <w:sz w:val="10"/>
          <w:szCs w:val="10"/>
        </w:rPr>
      </w:pPr>
    </w:p>
    <w:p w14:paraId="49F5C950" w14:textId="77777777" w:rsidR="00A65A2A" w:rsidRPr="00A65A2A" w:rsidRDefault="00A65A2A" w:rsidP="00A65A2A">
      <w:pPr>
        <w:widowControl w:val="0"/>
        <w:spacing w:after="0" w:line="276" w:lineRule="auto"/>
        <w:rPr>
          <w:rFonts w:ascii="Arial" w:eastAsia="Arial" w:hAnsi="Arial" w:cs="Arial"/>
          <w:b/>
          <w:bCs/>
          <w:sz w:val="10"/>
          <w:szCs w:val="10"/>
        </w:rPr>
      </w:pPr>
    </w:p>
    <w:p w14:paraId="2A46DA7F" w14:textId="5857CF3E" w:rsidR="787CB6E2" w:rsidRPr="004A54B4" w:rsidRDefault="787CB6E2" w:rsidP="6B996741">
      <w:pPr>
        <w:rPr>
          <w:rFonts w:ascii="Arial" w:eastAsia="Arial" w:hAnsi="Arial" w:cs="Arial"/>
          <w:b/>
          <w:bCs/>
          <w:color w:val="0070C0"/>
          <w:sz w:val="22"/>
          <w:szCs w:val="22"/>
        </w:rPr>
      </w:pPr>
      <w:r w:rsidRPr="004A54B4">
        <w:rPr>
          <w:rFonts w:ascii="Arial" w:eastAsia="Arial" w:hAnsi="Arial" w:cs="Arial"/>
          <w:b/>
          <w:bCs/>
          <w:color w:val="0070C0"/>
          <w:sz w:val="22"/>
          <w:szCs w:val="22"/>
        </w:rPr>
        <w:t xml:space="preserve">ROLE OF THE NEW </w:t>
      </w:r>
      <w:r w:rsidR="169A962A" w:rsidRPr="004A54B4">
        <w:rPr>
          <w:rFonts w:ascii="Arial" w:eastAsia="Arial" w:hAnsi="Arial" w:cs="Arial"/>
          <w:b/>
          <w:bCs/>
          <w:color w:val="0070C0"/>
          <w:sz w:val="22"/>
          <w:szCs w:val="22"/>
        </w:rPr>
        <w:t>HIRE</w:t>
      </w:r>
    </w:p>
    <w:p w14:paraId="3CCF3AD8" w14:textId="77777777" w:rsidR="00AA31B1" w:rsidRDefault="00D611E9" w:rsidP="6B996741">
      <w:pPr>
        <w:rPr>
          <w:rFonts w:ascii="Arial" w:eastAsia="Arial" w:hAnsi="Arial" w:cs="Arial"/>
          <w:sz w:val="22"/>
          <w:szCs w:val="22"/>
        </w:rPr>
      </w:pPr>
      <w:r>
        <w:rPr>
          <w:rFonts w:ascii="Arial" w:eastAsia="Arial" w:hAnsi="Arial" w:cs="Arial"/>
          <w:sz w:val="22"/>
          <w:szCs w:val="22"/>
        </w:rPr>
        <w:t xml:space="preserve">The new hire is </w:t>
      </w:r>
      <w:r w:rsidR="000A64E3">
        <w:rPr>
          <w:rFonts w:ascii="Arial" w:eastAsia="Arial" w:hAnsi="Arial" w:cs="Arial"/>
          <w:sz w:val="22"/>
          <w:szCs w:val="22"/>
        </w:rPr>
        <w:t xml:space="preserve">encouraged to fully utilize and benefit from the onboarding buddy program. </w:t>
      </w:r>
      <w:r w:rsidR="00E96789">
        <w:rPr>
          <w:rFonts w:ascii="Arial" w:eastAsia="Arial" w:hAnsi="Arial" w:cs="Arial"/>
          <w:sz w:val="22"/>
          <w:szCs w:val="22"/>
        </w:rPr>
        <w:t xml:space="preserve">It is </w:t>
      </w:r>
      <w:r w:rsidR="00C1777D">
        <w:rPr>
          <w:rFonts w:ascii="Arial" w:eastAsia="Arial" w:hAnsi="Arial" w:cs="Arial"/>
          <w:sz w:val="22"/>
          <w:szCs w:val="22"/>
        </w:rPr>
        <w:t xml:space="preserve">an equal responsibility and effort for the new hire to </w:t>
      </w:r>
      <w:r w:rsidR="00911848">
        <w:rPr>
          <w:rFonts w:ascii="Arial" w:eastAsia="Arial" w:hAnsi="Arial" w:cs="Arial"/>
          <w:sz w:val="22"/>
          <w:szCs w:val="22"/>
        </w:rPr>
        <w:t xml:space="preserve">take </w:t>
      </w:r>
      <w:r w:rsidR="00104A71">
        <w:rPr>
          <w:rFonts w:ascii="Arial" w:eastAsia="Arial" w:hAnsi="Arial" w:cs="Arial"/>
          <w:sz w:val="22"/>
          <w:szCs w:val="22"/>
        </w:rPr>
        <w:t>the</w:t>
      </w:r>
      <w:r w:rsidR="00911848">
        <w:rPr>
          <w:rFonts w:ascii="Arial" w:eastAsia="Arial" w:hAnsi="Arial" w:cs="Arial"/>
          <w:sz w:val="22"/>
          <w:szCs w:val="22"/>
        </w:rPr>
        <w:t xml:space="preserve"> initiative and proactively engage with the onboarding colleague. </w:t>
      </w:r>
    </w:p>
    <w:p w14:paraId="2C30D17F" w14:textId="6A809821" w:rsidR="00062A84" w:rsidRPr="001E4951" w:rsidRDefault="00062A84" w:rsidP="6B996741">
      <w:pPr>
        <w:rPr>
          <w:rFonts w:ascii="Arial" w:eastAsia="Arial" w:hAnsi="Arial" w:cs="Arial"/>
          <w:b/>
          <w:bCs/>
          <w:sz w:val="22"/>
          <w:szCs w:val="22"/>
        </w:rPr>
      </w:pPr>
      <w:r w:rsidRPr="001E4951">
        <w:rPr>
          <w:rFonts w:ascii="Arial" w:eastAsia="Arial" w:hAnsi="Arial" w:cs="Arial"/>
          <w:b/>
          <w:bCs/>
          <w:sz w:val="22"/>
          <w:szCs w:val="22"/>
        </w:rPr>
        <w:t xml:space="preserve">Some of the responsibilities </w:t>
      </w:r>
      <w:r w:rsidR="001E4951" w:rsidRPr="001E4951">
        <w:rPr>
          <w:rFonts w:ascii="Arial" w:eastAsia="Arial" w:hAnsi="Arial" w:cs="Arial"/>
          <w:b/>
          <w:bCs/>
          <w:sz w:val="22"/>
          <w:szCs w:val="22"/>
        </w:rPr>
        <w:t>and important actions include:</w:t>
      </w:r>
    </w:p>
    <w:p w14:paraId="0CACA56A" w14:textId="1D2A0F7B" w:rsidR="001E4951" w:rsidRDefault="001E4951" w:rsidP="001E4951">
      <w:pPr>
        <w:pStyle w:val="ListParagraph"/>
        <w:numPr>
          <w:ilvl w:val="0"/>
          <w:numId w:val="24"/>
        </w:numPr>
        <w:rPr>
          <w:rFonts w:ascii="Arial" w:eastAsia="Arial" w:hAnsi="Arial" w:cs="Arial"/>
          <w:sz w:val="22"/>
          <w:szCs w:val="22"/>
        </w:rPr>
      </w:pPr>
      <w:r>
        <w:rPr>
          <w:rFonts w:ascii="Arial" w:eastAsia="Arial" w:hAnsi="Arial" w:cs="Arial"/>
          <w:sz w:val="22"/>
          <w:szCs w:val="22"/>
        </w:rPr>
        <w:t>Actively engaging with the onboarding colleagues and other team members</w:t>
      </w:r>
      <w:r w:rsidR="00573464">
        <w:rPr>
          <w:rFonts w:ascii="Arial" w:eastAsia="Arial" w:hAnsi="Arial" w:cs="Arial"/>
          <w:sz w:val="22"/>
          <w:szCs w:val="22"/>
        </w:rPr>
        <w:t xml:space="preserve"> (</w:t>
      </w:r>
      <w:r w:rsidR="00D360F2">
        <w:rPr>
          <w:rFonts w:ascii="Arial" w:eastAsia="Arial" w:hAnsi="Arial" w:cs="Arial"/>
          <w:sz w:val="22"/>
          <w:szCs w:val="22"/>
        </w:rPr>
        <w:t>making an effort to connect and participate in team meetings</w:t>
      </w:r>
      <w:r w:rsidR="00573464">
        <w:rPr>
          <w:rFonts w:ascii="Arial" w:eastAsia="Arial" w:hAnsi="Arial" w:cs="Arial"/>
          <w:sz w:val="22"/>
          <w:szCs w:val="22"/>
        </w:rPr>
        <w:t>)</w:t>
      </w:r>
    </w:p>
    <w:p w14:paraId="23517225" w14:textId="388FB72E" w:rsidR="001E4951" w:rsidRDefault="00305F5D" w:rsidP="001E4951">
      <w:pPr>
        <w:pStyle w:val="ListParagraph"/>
        <w:numPr>
          <w:ilvl w:val="0"/>
          <w:numId w:val="24"/>
        </w:numPr>
        <w:rPr>
          <w:rFonts w:ascii="Arial" w:eastAsia="Arial" w:hAnsi="Arial" w:cs="Arial"/>
          <w:sz w:val="22"/>
          <w:szCs w:val="22"/>
        </w:rPr>
      </w:pPr>
      <w:r>
        <w:rPr>
          <w:rFonts w:ascii="Arial" w:eastAsia="Arial" w:hAnsi="Arial" w:cs="Arial"/>
          <w:sz w:val="22"/>
          <w:szCs w:val="22"/>
        </w:rPr>
        <w:t>A</w:t>
      </w:r>
      <w:r w:rsidR="00B52D38">
        <w:rPr>
          <w:rFonts w:ascii="Arial" w:eastAsia="Arial" w:hAnsi="Arial" w:cs="Arial"/>
          <w:sz w:val="22"/>
          <w:szCs w:val="22"/>
        </w:rPr>
        <w:t>sking</w:t>
      </w:r>
      <w:r w:rsidR="0048767C">
        <w:rPr>
          <w:rFonts w:ascii="Arial" w:eastAsia="Arial" w:hAnsi="Arial" w:cs="Arial"/>
          <w:sz w:val="22"/>
          <w:szCs w:val="22"/>
        </w:rPr>
        <w:t xml:space="preserve"> questions </w:t>
      </w:r>
      <w:r w:rsidR="00C05860">
        <w:rPr>
          <w:rFonts w:ascii="Arial" w:eastAsia="Arial" w:hAnsi="Arial" w:cs="Arial"/>
          <w:sz w:val="22"/>
          <w:szCs w:val="22"/>
        </w:rPr>
        <w:t>and seeking assistance</w:t>
      </w:r>
    </w:p>
    <w:p w14:paraId="61704687" w14:textId="7C732CCF" w:rsidR="001F023D" w:rsidRDefault="00D17B52" w:rsidP="001E4951">
      <w:pPr>
        <w:pStyle w:val="ListParagraph"/>
        <w:numPr>
          <w:ilvl w:val="0"/>
          <w:numId w:val="24"/>
        </w:numPr>
        <w:rPr>
          <w:rFonts w:ascii="Arial" w:eastAsia="Arial" w:hAnsi="Arial" w:cs="Arial"/>
          <w:sz w:val="22"/>
          <w:szCs w:val="22"/>
        </w:rPr>
      </w:pPr>
      <w:r>
        <w:rPr>
          <w:rFonts w:ascii="Arial" w:eastAsia="Arial" w:hAnsi="Arial" w:cs="Arial"/>
          <w:sz w:val="22"/>
          <w:szCs w:val="22"/>
        </w:rPr>
        <w:t xml:space="preserve">Setting goals </w:t>
      </w:r>
      <w:r w:rsidR="00FB4B28">
        <w:rPr>
          <w:rFonts w:ascii="Arial" w:eastAsia="Arial" w:hAnsi="Arial" w:cs="Arial"/>
          <w:sz w:val="22"/>
          <w:szCs w:val="22"/>
        </w:rPr>
        <w:t>and identifying strengths and areas of improvement</w:t>
      </w:r>
    </w:p>
    <w:p w14:paraId="3EB69B95" w14:textId="23ED40E3" w:rsidR="00FB4B28" w:rsidRDefault="000B03B5" w:rsidP="00FB4B28">
      <w:pPr>
        <w:pStyle w:val="ListParagraph"/>
        <w:numPr>
          <w:ilvl w:val="0"/>
          <w:numId w:val="25"/>
        </w:numPr>
        <w:rPr>
          <w:rFonts w:ascii="Arial" w:eastAsia="Arial" w:hAnsi="Arial" w:cs="Arial"/>
          <w:sz w:val="22"/>
          <w:szCs w:val="22"/>
        </w:rPr>
      </w:pPr>
      <w:r>
        <w:rPr>
          <w:rFonts w:ascii="Arial" w:eastAsia="Arial" w:hAnsi="Arial" w:cs="Arial"/>
          <w:sz w:val="22"/>
          <w:szCs w:val="22"/>
        </w:rPr>
        <w:t xml:space="preserve">Creating SMART goals will help the new hire identify </w:t>
      </w:r>
      <w:r w:rsidR="00164182">
        <w:rPr>
          <w:rFonts w:ascii="Arial" w:eastAsia="Arial" w:hAnsi="Arial" w:cs="Arial"/>
          <w:sz w:val="22"/>
          <w:szCs w:val="22"/>
        </w:rPr>
        <w:t xml:space="preserve">barriers to goal achievement and potential solutions. </w:t>
      </w:r>
      <w:r w:rsidR="00D152B1">
        <w:rPr>
          <w:rFonts w:ascii="Arial" w:eastAsia="Arial" w:hAnsi="Arial" w:cs="Arial"/>
          <w:sz w:val="22"/>
          <w:szCs w:val="22"/>
        </w:rPr>
        <w:t>It is highly recommended to actively consider what the new hire wants from the onboarding colleague</w:t>
      </w:r>
      <w:r w:rsidR="00862627">
        <w:rPr>
          <w:rFonts w:ascii="Arial" w:eastAsia="Arial" w:hAnsi="Arial" w:cs="Arial"/>
          <w:sz w:val="22"/>
          <w:szCs w:val="22"/>
        </w:rPr>
        <w:t xml:space="preserve"> and communicate t</w:t>
      </w:r>
      <w:r w:rsidR="006F6F24">
        <w:rPr>
          <w:rFonts w:ascii="Arial" w:eastAsia="Arial" w:hAnsi="Arial" w:cs="Arial"/>
          <w:sz w:val="22"/>
          <w:szCs w:val="22"/>
        </w:rPr>
        <w:t>he objectives clearly</w:t>
      </w:r>
      <w:r w:rsidR="00CD79F3">
        <w:rPr>
          <w:rFonts w:ascii="Arial" w:eastAsia="Arial" w:hAnsi="Arial" w:cs="Arial"/>
          <w:sz w:val="22"/>
          <w:szCs w:val="22"/>
        </w:rPr>
        <w:t>.</w:t>
      </w:r>
    </w:p>
    <w:p w14:paraId="2DE586F5" w14:textId="2BB5E92A" w:rsidR="006F6F24" w:rsidRDefault="00D21829" w:rsidP="0017099F">
      <w:pPr>
        <w:pStyle w:val="ListParagraph"/>
        <w:numPr>
          <w:ilvl w:val="0"/>
          <w:numId w:val="27"/>
        </w:numPr>
        <w:rPr>
          <w:rFonts w:ascii="Arial" w:eastAsia="Arial" w:hAnsi="Arial" w:cs="Arial"/>
          <w:sz w:val="22"/>
          <w:szCs w:val="22"/>
          <w:lang w:val="en-CA"/>
        </w:rPr>
      </w:pPr>
      <w:r>
        <w:rPr>
          <w:rFonts w:ascii="Arial" w:eastAsia="Arial" w:hAnsi="Arial" w:cs="Arial"/>
          <w:sz w:val="22"/>
          <w:szCs w:val="22"/>
          <w:lang w:val="en-CA"/>
        </w:rPr>
        <w:t xml:space="preserve">Maintaining </w:t>
      </w:r>
      <w:r w:rsidR="00D13EFD">
        <w:rPr>
          <w:rFonts w:ascii="Arial" w:eastAsia="Arial" w:hAnsi="Arial" w:cs="Arial"/>
          <w:sz w:val="22"/>
          <w:szCs w:val="22"/>
          <w:lang w:val="en-CA"/>
        </w:rPr>
        <w:t xml:space="preserve">openness </w:t>
      </w:r>
      <w:r w:rsidR="00A04DB3">
        <w:rPr>
          <w:rFonts w:ascii="Arial" w:eastAsia="Arial" w:hAnsi="Arial" w:cs="Arial"/>
          <w:sz w:val="22"/>
          <w:szCs w:val="22"/>
          <w:lang w:val="en-CA"/>
        </w:rPr>
        <w:t xml:space="preserve">to suggestions </w:t>
      </w:r>
      <w:r w:rsidR="00D13EFD">
        <w:rPr>
          <w:rFonts w:ascii="Arial" w:eastAsia="Arial" w:hAnsi="Arial" w:cs="Arial"/>
          <w:sz w:val="22"/>
          <w:szCs w:val="22"/>
          <w:lang w:val="en-CA"/>
        </w:rPr>
        <w:t xml:space="preserve">and </w:t>
      </w:r>
      <w:r w:rsidR="00893067">
        <w:rPr>
          <w:rFonts w:ascii="Arial" w:eastAsia="Arial" w:hAnsi="Arial" w:cs="Arial"/>
          <w:sz w:val="22"/>
          <w:szCs w:val="22"/>
          <w:lang w:val="en-CA"/>
        </w:rPr>
        <w:t>eagerness</w:t>
      </w:r>
      <w:r w:rsidR="00A04DB3">
        <w:rPr>
          <w:rFonts w:ascii="Arial" w:eastAsia="Arial" w:hAnsi="Arial" w:cs="Arial"/>
          <w:sz w:val="22"/>
          <w:szCs w:val="22"/>
          <w:lang w:val="en-CA"/>
        </w:rPr>
        <w:t xml:space="preserve"> </w:t>
      </w:r>
      <w:r w:rsidR="00893067">
        <w:rPr>
          <w:rFonts w:ascii="Arial" w:eastAsia="Arial" w:hAnsi="Arial" w:cs="Arial"/>
          <w:sz w:val="22"/>
          <w:szCs w:val="22"/>
          <w:lang w:val="en-CA"/>
        </w:rPr>
        <w:t>t</w:t>
      </w:r>
      <w:r w:rsidR="00FE0C06">
        <w:rPr>
          <w:rFonts w:ascii="Arial" w:eastAsia="Arial" w:hAnsi="Arial" w:cs="Arial"/>
          <w:sz w:val="22"/>
          <w:szCs w:val="22"/>
          <w:lang w:val="en-CA"/>
        </w:rPr>
        <w:t>o acquire knowledge</w:t>
      </w:r>
      <w:r w:rsidR="00AE5280">
        <w:rPr>
          <w:rFonts w:ascii="Arial" w:eastAsia="Arial" w:hAnsi="Arial" w:cs="Arial"/>
          <w:sz w:val="22"/>
          <w:szCs w:val="22"/>
          <w:lang w:val="en-CA"/>
        </w:rPr>
        <w:t>.</w:t>
      </w:r>
      <w:r w:rsidR="00FE0C06">
        <w:rPr>
          <w:rFonts w:ascii="Arial" w:eastAsia="Arial" w:hAnsi="Arial" w:cs="Arial"/>
          <w:sz w:val="22"/>
          <w:szCs w:val="22"/>
          <w:lang w:val="en-CA"/>
        </w:rPr>
        <w:t xml:space="preserve"> </w:t>
      </w:r>
    </w:p>
    <w:p w14:paraId="11F10404" w14:textId="09395A73" w:rsidR="00AE5280" w:rsidRDefault="00AE5280" w:rsidP="00AE5280">
      <w:pPr>
        <w:pStyle w:val="ListParagraph"/>
        <w:numPr>
          <w:ilvl w:val="0"/>
          <w:numId w:val="25"/>
        </w:numPr>
        <w:rPr>
          <w:rFonts w:ascii="Arial" w:eastAsia="Arial" w:hAnsi="Arial" w:cs="Arial"/>
          <w:sz w:val="22"/>
          <w:szCs w:val="22"/>
          <w:lang w:val="en-CA"/>
        </w:rPr>
      </w:pPr>
      <w:r>
        <w:rPr>
          <w:rFonts w:ascii="Arial" w:eastAsia="Arial" w:hAnsi="Arial" w:cs="Arial"/>
          <w:sz w:val="22"/>
          <w:szCs w:val="22"/>
          <w:lang w:val="en-CA"/>
        </w:rPr>
        <w:t>Take notes and pose non-urgent questions during the regular check-ins</w:t>
      </w:r>
    </w:p>
    <w:p w14:paraId="4391B92F" w14:textId="553A5718" w:rsidR="002B01BA" w:rsidRDefault="002B01BA" w:rsidP="00AE5280">
      <w:pPr>
        <w:pStyle w:val="ListParagraph"/>
        <w:numPr>
          <w:ilvl w:val="0"/>
          <w:numId w:val="25"/>
        </w:numPr>
        <w:rPr>
          <w:rFonts w:ascii="Arial" w:eastAsia="Arial" w:hAnsi="Arial" w:cs="Arial"/>
          <w:sz w:val="22"/>
          <w:szCs w:val="22"/>
          <w:lang w:val="en-CA"/>
        </w:rPr>
      </w:pPr>
      <w:r>
        <w:rPr>
          <w:rFonts w:ascii="Arial" w:eastAsia="Arial" w:hAnsi="Arial" w:cs="Arial"/>
          <w:sz w:val="22"/>
          <w:szCs w:val="22"/>
          <w:lang w:val="en-CA"/>
        </w:rPr>
        <w:t xml:space="preserve">Prepare </w:t>
      </w:r>
      <w:r w:rsidR="00467DE5">
        <w:rPr>
          <w:rFonts w:ascii="Arial" w:eastAsia="Arial" w:hAnsi="Arial" w:cs="Arial"/>
          <w:sz w:val="22"/>
          <w:szCs w:val="22"/>
          <w:lang w:val="en-CA"/>
        </w:rPr>
        <w:t xml:space="preserve">meeting agendas and questions prior to the meeting </w:t>
      </w:r>
    </w:p>
    <w:p w14:paraId="2F0F027D" w14:textId="63B76505" w:rsidR="00573FF9" w:rsidRPr="00A4103F" w:rsidRDefault="00467DE5" w:rsidP="00A4103F">
      <w:pPr>
        <w:pStyle w:val="ListParagraph"/>
        <w:numPr>
          <w:ilvl w:val="0"/>
          <w:numId w:val="25"/>
        </w:numPr>
        <w:rPr>
          <w:rFonts w:ascii="Arial" w:eastAsia="Arial" w:hAnsi="Arial" w:cs="Arial"/>
          <w:sz w:val="22"/>
          <w:szCs w:val="22"/>
          <w:lang w:val="en-CA"/>
        </w:rPr>
      </w:pPr>
      <w:r>
        <w:rPr>
          <w:rFonts w:ascii="Arial" w:eastAsia="Arial" w:hAnsi="Arial" w:cs="Arial"/>
          <w:sz w:val="22"/>
          <w:szCs w:val="22"/>
          <w:lang w:val="en-CA"/>
        </w:rPr>
        <w:t xml:space="preserve">Actively seek information and take responsibility in own learning progress </w:t>
      </w:r>
    </w:p>
    <w:p w14:paraId="6D1414AE" w14:textId="0DAB6B07" w:rsidR="00573FF9" w:rsidRPr="00A4103F" w:rsidRDefault="001A58F8" w:rsidP="00573FF9">
      <w:pPr>
        <w:widowControl w:val="0"/>
        <w:spacing w:line="276" w:lineRule="auto"/>
        <w:rPr>
          <w:rFonts w:ascii="Arial" w:eastAsia="Arial" w:hAnsi="Arial" w:cs="Arial"/>
          <w:b/>
          <w:bCs/>
          <w:sz w:val="22"/>
          <w:szCs w:val="22"/>
          <w:lang w:val="en-CA"/>
        </w:rPr>
      </w:pPr>
      <w:r w:rsidRPr="00A4103F">
        <w:rPr>
          <w:rFonts w:ascii="Arial" w:eastAsia="Arial" w:hAnsi="Arial" w:cs="Arial"/>
          <w:b/>
          <w:bCs/>
          <w:sz w:val="22"/>
          <w:szCs w:val="22"/>
          <w:lang w:val="en-CA"/>
        </w:rPr>
        <w:t>Consideration</w:t>
      </w:r>
      <w:r w:rsidR="00A4103F">
        <w:rPr>
          <w:rFonts w:ascii="Arial" w:eastAsia="Arial" w:hAnsi="Arial" w:cs="Arial"/>
          <w:b/>
          <w:bCs/>
          <w:sz w:val="22"/>
          <w:szCs w:val="22"/>
          <w:lang w:val="en-CA"/>
        </w:rPr>
        <w:t>s</w:t>
      </w:r>
      <w:r w:rsidRPr="00A4103F">
        <w:rPr>
          <w:rFonts w:ascii="Arial" w:eastAsia="Arial" w:hAnsi="Arial" w:cs="Arial"/>
          <w:b/>
          <w:bCs/>
          <w:sz w:val="22"/>
          <w:szCs w:val="22"/>
          <w:lang w:val="en-CA"/>
        </w:rPr>
        <w:t xml:space="preserve">: </w:t>
      </w:r>
    </w:p>
    <w:p w14:paraId="3AE516BC" w14:textId="5EE3223B" w:rsidR="00CD79F3" w:rsidRPr="00CD79F3" w:rsidRDefault="00CD79F3" w:rsidP="00467DE5">
      <w:pPr>
        <w:pStyle w:val="ListParagraph"/>
        <w:widowControl w:val="0"/>
        <w:numPr>
          <w:ilvl w:val="0"/>
          <w:numId w:val="28"/>
        </w:numPr>
        <w:spacing w:line="276" w:lineRule="auto"/>
        <w:rPr>
          <w:rFonts w:ascii="Arial" w:eastAsia="Arial" w:hAnsi="Arial" w:cs="Arial"/>
          <w:sz w:val="22"/>
          <w:szCs w:val="22"/>
          <w:lang w:val="en-CA"/>
        </w:rPr>
      </w:pPr>
      <w:r>
        <w:rPr>
          <w:rFonts w:ascii="Arial" w:eastAsia="Arial" w:hAnsi="Arial" w:cs="Arial"/>
          <w:color w:val="000000" w:themeColor="text1"/>
          <w:sz w:val="21"/>
          <w:szCs w:val="21"/>
        </w:rPr>
        <w:t>It is important to keep conversations with the onboarding colleague confidential.</w:t>
      </w:r>
    </w:p>
    <w:p w14:paraId="4644E1CE" w14:textId="2C3AC0B0" w:rsidR="00467DE5" w:rsidRPr="0081300E" w:rsidRDefault="00F44B8A" w:rsidP="00467DE5">
      <w:pPr>
        <w:pStyle w:val="ListParagraph"/>
        <w:widowControl w:val="0"/>
        <w:numPr>
          <w:ilvl w:val="0"/>
          <w:numId w:val="28"/>
        </w:numPr>
        <w:spacing w:line="276" w:lineRule="auto"/>
        <w:rPr>
          <w:rFonts w:ascii="Arial" w:eastAsia="Arial" w:hAnsi="Arial" w:cs="Arial"/>
          <w:sz w:val="22"/>
          <w:szCs w:val="22"/>
          <w:lang w:val="en-CA"/>
        </w:rPr>
      </w:pPr>
      <w:r w:rsidRPr="5227FFD1">
        <w:rPr>
          <w:rFonts w:ascii="Arial" w:eastAsia="Arial" w:hAnsi="Arial" w:cs="Arial"/>
          <w:color w:val="000000" w:themeColor="text1"/>
          <w:sz w:val="21"/>
          <w:szCs w:val="21"/>
        </w:rPr>
        <w:t>The</w:t>
      </w:r>
      <w:r w:rsidR="003A044C" w:rsidRPr="5227FFD1">
        <w:rPr>
          <w:rFonts w:ascii="Arial" w:eastAsia="Arial" w:hAnsi="Arial" w:cs="Arial"/>
          <w:color w:val="000000" w:themeColor="text1"/>
          <w:sz w:val="21"/>
          <w:szCs w:val="21"/>
        </w:rPr>
        <w:t xml:space="preserve"> relationship </w:t>
      </w:r>
      <w:r w:rsidRPr="5227FFD1">
        <w:rPr>
          <w:rFonts w:ascii="Arial" w:eastAsia="Arial" w:hAnsi="Arial" w:cs="Arial"/>
          <w:color w:val="000000" w:themeColor="text1"/>
          <w:sz w:val="21"/>
          <w:szCs w:val="21"/>
        </w:rPr>
        <w:t xml:space="preserve">extends beyond </w:t>
      </w:r>
      <w:r w:rsidR="003A044C" w:rsidRPr="5227FFD1">
        <w:rPr>
          <w:rFonts w:ascii="Arial" w:eastAsia="Arial" w:hAnsi="Arial" w:cs="Arial"/>
          <w:color w:val="000000" w:themeColor="text1"/>
          <w:sz w:val="21"/>
          <w:szCs w:val="21"/>
        </w:rPr>
        <w:t>t</w:t>
      </w:r>
      <w:r w:rsidR="000E72A6" w:rsidRPr="5227FFD1">
        <w:rPr>
          <w:rFonts w:ascii="Arial" w:eastAsia="Arial" w:hAnsi="Arial" w:cs="Arial"/>
          <w:color w:val="000000" w:themeColor="text1"/>
          <w:sz w:val="21"/>
          <w:szCs w:val="21"/>
        </w:rPr>
        <w:t xml:space="preserve">he onboarding </w:t>
      </w:r>
      <w:r w:rsidR="003A044C" w:rsidRPr="5227FFD1">
        <w:rPr>
          <w:rFonts w:ascii="Arial" w:eastAsia="Arial" w:hAnsi="Arial" w:cs="Arial"/>
          <w:color w:val="000000" w:themeColor="text1"/>
          <w:sz w:val="21"/>
          <w:szCs w:val="21"/>
        </w:rPr>
        <w:t xml:space="preserve">colleague, </w:t>
      </w:r>
      <w:r w:rsidR="0081300E" w:rsidRPr="5227FFD1">
        <w:rPr>
          <w:rFonts w:ascii="Arial" w:eastAsia="Arial" w:hAnsi="Arial" w:cs="Arial"/>
          <w:color w:val="000000" w:themeColor="text1"/>
          <w:sz w:val="21"/>
          <w:szCs w:val="21"/>
        </w:rPr>
        <w:t xml:space="preserve">the new hire is encouraged to seek diverse perspectives and guidance from other employees. </w:t>
      </w:r>
    </w:p>
    <w:p w14:paraId="7B1FE568" w14:textId="3215B192" w:rsidR="002E7B19" w:rsidRDefault="002E7B19" w:rsidP="00717336">
      <w:pPr>
        <w:widowControl w:val="0"/>
        <w:spacing w:line="276" w:lineRule="auto"/>
        <w:rPr>
          <w:rFonts w:ascii="Arial" w:eastAsia="Arial" w:hAnsi="Arial" w:cs="Arial"/>
          <w:sz w:val="22"/>
          <w:szCs w:val="22"/>
          <w:lang w:val="en-CA"/>
        </w:rPr>
      </w:pPr>
    </w:p>
    <w:p w14:paraId="054A082F" w14:textId="77777777" w:rsidR="00717336" w:rsidRPr="00717336" w:rsidRDefault="00717336" w:rsidP="00717336">
      <w:pPr>
        <w:widowControl w:val="0"/>
        <w:spacing w:after="0" w:line="276" w:lineRule="auto"/>
        <w:rPr>
          <w:rFonts w:ascii="Arial" w:eastAsia="Arial" w:hAnsi="Arial" w:cs="Arial"/>
          <w:sz w:val="22"/>
          <w:szCs w:val="22"/>
          <w:lang w:val="en-CA"/>
        </w:rPr>
      </w:pPr>
    </w:p>
    <w:p w14:paraId="6EB2B200" w14:textId="64C443A9" w:rsidR="00793905" w:rsidRPr="004A54B4" w:rsidRDefault="003E78F0" w:rsidP="6B996741">
      <w:pPr>
        <w:rPr>
          <w:rFonts w:ascii="Arial" w:eastAsia="Arial" w:hAnsi="Arial" w:cs="Arial"/>
          <w:b/>
          <w:bCs/>
          <w:color w:val="0070C0"/>
          <w:sz w:val="22"/>
          <w:szCs w:val="22"/>
        </w:rPr>
      </w:pPr>
      <w:r w:rsidRPr="004A54B4">
        <w:rPr>
          <w:rFonts w:ascii="Arial" w:eastAsia="Arial" w:hAnsi="Arial" w:cs="Arial"/>
          <w:b/>
          <w:bCs/>
          <w:color w:val="0070C0"/>
          <w:sz w:val="21"/>
          <w:szCs w:val="21"/>
        </w:rPr>
        <w:t>CONSIDERATIONS AND ADJUSTMENTS</w:t>
      </w:r>
      <w:r w:rsidR="00023977" w:rsidRPr="004A54B4">
        <w:rPr>
          <w:rFonts w:ascii="Arial" w:eastAsia="Arial" w:hAnsi="Arial" w:cs="Arial"/>
          <w:b/>
          <w:bCs/>
          <w:color w:val="0070C0"/>
          <w:sz w:val="21"/>
          <w:szCs w:val="21"/>
        </w:rPr>
        <w:t xml:space="preserve"> FOR THE PROGRAM</w:t>
      </w:r>
    </w:p>
    <w:p w14:paraId="73797359" w14:textId="0D8C0A50" w:rsidR="003E78F0" w:rsidRDefault="003E78F0" w:rsidP="6B996741">
      <w:pPr>
        <w:rPr>
          <w:rFonts w:ascii="Arial" w:eastAsia="Arial" w:hAnsi="Arial" w:cs="Arial"/>
          <w:b/>
          <w:bCs/>
          <w:sz w:val="21"/>
          <w:szCs w:val="21"/>
        </w:rPr>
      </w:pPr>
      <w:r w:rsidRPr="003E78F0">
        <w:rPr>
          <w:rFonts w:ascii="Arial" w:eastAsia="Arial" w:hAnsi="Arial" w:cs="Arial"/>
          <w:b/>
          <w:bCs/>
          <w:sz w:val="21"/>
          <w:szCs w:val="21"/>
        </w:rPr>
        <w:t>External Hires and Internal Hires</w:t>
      </w:r>
    </w:p>
    <w:p w14:paraId="40E47216" w14:textId="3B205899" w:rsidR="003E78F0" w:rsidRDefault="00DE5306" w:rsidP="6B996741">
      <w:pPr>
        <w:rPr>
          <w:rFonts w:ascii="Arial" w:eastAsia="Arial" w:hAnsi="Arial" w:cs="Arial"/>
          <w:sz w:val="21"/>
          <w:szCs w:val="21"/>
        </w:rPr>
      </w:pPr>
      <w:r w:rsidRPr="00826EF0">
        <w:rPr>
          <w:rFonts w:ascii="Arial" w:eastAsia="Arial" w:hAnsi="Arial" w:cs="Arial"/>
          <w:sz w:val="21"/>
          <w:szCs w:val="21"/>
        </w:rPr>
        <w:t xml:space="preserve">External hires may require more support </w:t>
      </w:r>
      <w:r w:rsidR="00826EF0" w:rsidRPr="00826EF0">
        <w:rPr>
          <w:rFonts w:ascii="Arial" w:eastAsia="Arial" w:hAnsi="Arial" w:cs="Arial"/>
          <w:sz w:val="21"/>
          <w:szCs w:val="21"/>
        </w:rPr>
        <w:t xml:space="preserve">around </w:t>
      </w:r>
      <w:r w:rsidR="007325C3">
        <w:rPr>
          <w:rFonts w:ascii="Arial" w:eastAsia="Arial" w:hAnsi="Arial" w:cs="Arial"/>
          <w:sz w:val="21"/>
          <w:szCs w:val="21"/>
        </w:rPr>
        <w:t>setups,</w:t>
      </w:r>
      <w:r w:rsidR="007213E6">
        <w:rPr>
          <w:rFonts w:ascii="Arial" w:eastAsia="Arial" w:hAnsi="Arial" w:cs="Arial"/>
          <w:sz w:val="21"/>
          <w:szCs w:val="21"/>
        </w:rPr>
        <w:t xml:space="preserve"> </w:t>
      </w:r>
      <w:r w:rsidR="00826EF0" w:rsidRPr="00826EF0">
        <w:rPr>
          <w:rFonts w:ascii="Arial" w:eastAsia="Arial" w:hAnsi="Arial" w:cs="Arial"/>
          <w:sz w:val="21"/>
          <w:szCs w:val="21"/>
        </w:rPr>
        <w:t>university resources</w:t>
      </w:r>
      <w:r w:rsidR="007213E6">
        <w:rPr>
          <w:rFonts w:ascii="Arial" w:eastAsia="Arial" w:hAnsi="Arial" w:cs="Arial"/>
          <w:sz w:val="21"/>
          <w:szCs w:val="21"/>
        </w:rPr>
        <w:t xml:space="preserve"> </w:t>
      </w:r>
      <w:r w:rsidR="00F7659E">
        <w:rPr>
          <w:rFonts w:ascii="Arial" w:eastAsia="Arial" w:hAnsi="Arial" w:cs="Arial"/>
          <w:sz w:val="21"/>
          <w:szCs w:val="21"/>
        </w:rPr>
        <w:t xml:space="preserve">and campus navigation compared to </w:t>
      </w:r>
      <w:r w:rsidR="00332808">
        <w:rPr>
          <w:rFonts w:ascii="Arial" w:eastAsia="Arial" w:hAnsi="Arial" w:cs="Arial"/>
          <w:sz w:val="21"/>
          <w:szCs w:val="21"/>
        </w:rPr>
        <w:t>internal hires</w:t>
      </w:r>
      <w:r w:rsidR="00A02E12">
        <w:rPr>
          <w:rFonts w:ascii="Arial" w:eastAsia="Arial" w:hAnsi="Arial" w:cs="Arial"/>
          <w:sz w:val="21"/>
          <w:szCs w:val="21"/>
        </w:rPr>
        <w:t xml:space="preserve">. </w:t>
      </w:r>
      <w:r w:rsidR="00692E30">
        <w:rPr>
          <w:rFonts w:ascii="Arial" w:eastAsia="Arial" w:hAnsi="Arial" w:cs="Arial"/>
          <w:sz w:val="21"/>
          <w:szCs w:val="21"/>
        </w:rPr>
        <w:t>In this instance, t</w:t>
      </w:r>
      <w:r w:rsidR="008B0130">
        <w:rPr>
          <w:rFonts w:ascii="Arial" w:eastAsia="Arial" w:hAnsi="Arial" w:cs="Arial"/>
          <w:sz w:val="21"/>
          <w:szCs w:val="21"/>
        </w:rPr>
        <w:t xml:space="preserve">ake a moment to </w:t>
      </w:r>
      <w:r w:rsidR="00692E30">
        <w:rPr>
          <w:rFonts w:ascii="Arial" w:eastAsia="Arial" w:hAnsi="Arial" w:cs="Arial"/>
          <w:sz w:val="21"/>
          <w:szCs w:val="21"/>
        </w:rPr>
        <w:t xml:space="preserve">reconsider the responsibilities and tasks of the onboarding colleague. </w:t>
      </w:r>
      <w:r w:rsidR="00492ADB">
        <w:rPr>
          <w:rFonts w:ascii="Arial" w:eastAsia="Arial" w:hAnsi="Arial" w:cs="Arial"/>
          <w:sz w:val="21"/>
          <w:szCs w:val="21"/>
        </w:rPr>
        <w:t xml:space="preserve">For the internal hires, the onboarding colleague can </w:t>
      </w:r>
      <w:r w:rsidR="008718DF">
        <w:rPr>
          <w:rFonts w:ascii="Arial" w:eastAsia="Arial" w:hAnsi="Arial" w:cs="Arial"/>
          <w:sz w:val="21"/>
          <w:szCs w:val="21"/>
        </w:rPr>
        <w:t xml:space="preserve">direct their focus on </w:t>
      </w:r>
      <w:r w:rsidR="005D412A">
        <w:rPr>
          <w:rFonts w:ascii="Arial" w:eastAsia="Arial" w:hAnsi="Arial" w:cs="Arial"/>
          <w:sz w:val="21"/>
          <w:szCs w:val="21"/>
        </w:rPr>
        <w:t xml:space="preserve">providing cultural </w:t>
      </w:r>
      <w:r w:rsidR="00AC42C6">
        <w:rPr>
          <w:rFonts w:ascii="Arial" w:eastAsia="Arial" w:hAnsi="Arial" w:cs="Arial"/>
          <w:sz w:val="21"/>
          <w:szCs w:val="21"/>
        </w:rPr>
        <w:t xml:space="preserve">and team integration support </w:t>
      </w:r>
      <w:r w:rsidR="00EF3B0E">
        <w:rPr>
          <w:rFonts w:ascii="Arial" w:eastAsia="Arial" w:hAnsi="Arial" w:cs="Arial"/>
          <w:sz w:val="21"/>
          <w:szCs w:val="21"/>
        </w:rPr>
        <w:t xml:space="preserve">rather </w:t>
      </w:r>
      <w:r w:rsidR="00AC42C6">
        <w:rPr>
          <w:rFonts w:ascii="Arial" w:eastAsia="Arial" w:hAnsi="Arial" w:cs="Arial"/>
          <w:sz w:val="21"/>
          <w:szCs w:val="21"/>
        </w:rPr>
        <w:t xml:space="preserve">than administrative support. </w:t>
      </w:r>
    </w:p>
    <w:p w14:paraId="0071A3B6" w14:textId="53382724" w:rsidR="00EF3B0E" w:rsidRDefault="00E6693D" w:rsidP="6B996741">
      <w:pPr>
        <w:rPr>
          <w:rFonts w:ascii="Arial" w:eastAsia="Arial" w:hAnsi="Arial" w:cs="Arial"/>
          <w:b/>
          <w:bCs/>
          <w:sz w:val="21"/>
          <w:szCs w:val="21"/>
        </w:rPr>
      </w:pPr>
      <w:r w:rsidRPr="00E6693D">
        <w:rPr>
          <w:rFonts w:ascii="Arial" w:eastAsia="Arial" w:hAnsi="Arial" w:cs="Arial"/>
          <w:b/>
          <w:bCs/>
          <w:sz w:val="21"/>
          <w:szCs w:val="21"/>
        </w:rPr>
        <w:t xml:space="preserve">Cohorts and Partnerships </w:t>
      </w:r>
    </w:p>
    <w:p w14:paraId="2441F679" w14:textId="59C72280" w:rsidR="00692E30" w:rsidRDefault="002E7B19" w:rsidP="6B996741">
      <w:pPr>
        <w:rPr>
          <w:rFonts w:ascii="Arial" w:eastAsia="Arial" w:hAnsi="Arial" w:cs="Arial"/>
          <w:sz w:val="21"/>
          <w:szCs w:val="21"/>
        </w:rPr>
      </w:pPr>
      <w:r>
        <w:rPr>
          <w:rFonts w:ascii="Arial" w:eastAsia="Arial" w:hAnsi="Arial" w:cs="Arial"/>
          <w:sz w:val="21"/>
          <w:szCs w:val="21"/>
        </w:rPr>
        <w:t>If there are multiple new hires joining around the same time, c</w:t>
      </w:r>
      <w:r w:rsidR="00B410B2" w:rsidRPr="00B410B2">
        <w:rPr>
          <w:rFonts w:ascii="Arial" w:eastAsia="Arial" w:hAnsi="Arial" w:cs="Arial"/>
          <w:sz w:val="21"/>
          <w:szCs w:val="21"/>
        </w:rPr>
        <w:t>onsider creating a cohort with a single assigned onboarding colleague</w:t>
      </w:r>
      <w:r w:rsidR="00B410B2">
        <w:rPr>
          <w:rFonts w:ascii="Arial" w:eastAsia="Arial" w:hAnsi="Arial" w:cs="Arial"/>
          <w:sz w:val="21"/>
          <w:szCs w:val="21"/>
        </w:rPr>
        <w:t xml:space="preserve">. </w:t>
      </w:r>
      <w:r w:rsidR="000A35D6">
        <w:rPr>
          <w:rFonts w:ascii="Arial" w:eastAsia="Arial" w:hAnsi="Arial" w:cs="Arial"/>
          <w:sz w:val="21"/>
          <w:szCs w:val="21"/>
        </w:rPr>
        <w:t xml:space="preserve">Instead of </w:t>
      </w:r>
      <w:r w:rsidR="00EC2635">
        <w:rPr>
          <w:rFonts w:ascii="Arial" w:eastAsia="Arial" w:hAnsi="Arial" w:cs="Arial"/>
          <w:sz w:val="21"/>
          <w:szCs w:val="21"/>
        </w:rPr>
        <w:t xml:space="preserve">having 1:1 </w:t>
      </w:r>
      <w:proofErr w:type="gramStart"/>
      <w:r w:rsidR="00EC2635">
        <w:rPr>
          <w:rFonts w:ascii="Arial" w:eastAsia="Arial" w:hAnsi="Arial" w:cs="Arial"/>
          <w:sz w:val="21"/>
          <w:szCs w:val="21"/>
        </w:rPr>
        <w:t>meetings</w:t>
      </w:r>
      <w:proofErr w:type="gramEnd"/>
      <w:r w:rsidR="00EC2635">
        <w:rPr>
          <w:rFonts w:ascii="Arial" w:eastAsia="Arial" w:hAnsi="Arial" w:cs="Arial"/>
          <w:sz w:val="21"/>
          <w:szCs w:val="21"/>
        </w:rPr>
        <w:t xml:space="preserve">, </w:t>
      </w:r>
      <w:r w:rsidR="008108D8">
        <w:rPr>
          <w:rFonts w:ascii="Arial" w:eastAsia="Arial" w:hAnsi="Arial" w:cs="Arial"/>
          <w:sz w:val="21"/>
          <w:szCs w:val="21"/>
        </w:rPr>
        <w:t xml:space="preserve">consider </w:t>
      </w:r>
      <w:r w:rsidR="00F86E33">
        <w:rPr>
          <w:rFonts w:ascii="Arial" w:eastAsia="Arial" w:hAnsi="Arial" w:cs="Arial"/>
          <w:sz w:val="21"/>
          <w:szCs w:val="21"/>
        </w:rPr>
        <w:t xml:space="preserve">setting up </w:t>
      </w:r>
      <w:r w:rsidR="00F43C95">
        <w:rPr>
          <w:rFonts w:ascii="Arial" w:eastAsia="Arial" w:hAnsi="Arial" w:cs="Arial"/>
          <w:sz w:val="21"/>
          <w:szCs w:val="21"/>
        </w:rPr>
        <w:t xml:space="preserve">a general meeting </w:t>
      </w:r>
      <w:r w:rsidR="00D65E9E">
        <w:rPr>
          <w:rFonts w:ascii="Arial" w:eastAsia="Arial" w:hAnsi="Arial" w:cs="Arial"/>
          <w:sz w:val="21"/>
          <w:szCs w:val="21"/>
        </w:rPr>
        <w:t xml:space="preserve">for all the new hires to ask any questions. </w:t>
      </w:r>
    </w:p>
    <w:p w14:paraId="13767D6E" w14:textId="27EBBCD3" w:rsidR="00717336" w:rsidRDefault="002E7B19" w:rsidP="6B996741">
      <w:pPr>
        <w:rPr>
          <w:rFonts w:ascii="Arial" w:eastAsia="Arial" w:hAnsi="Arial" w:cs="Arial"/>
          <w:sz w:val="21"/>
          <w:szCs w:val="21"/>
        </w:rPr>
      </w:pPr>
      <w:r w:rsidRPr="6E2B294D">
        <w:rPr>
          <w:rFonts w:ascii="Arial" w:eastAsia="Arial" w:hAnsi="Arial" w:cs="Arial"/>
          <w:sz w:val="21"/>
          <w:szCs w:val="21"/>
        </w:rPr>
        <w:t>If the new hire is joining a</w:t>
      </w:r>
      <w:r w:rsidR="00D1367C" w:rsidRPr="6E2B294D">
        <w:rPr>
          <w:rFonts w:ascii="Arial" w:eastAsia="Arial" w:hAnsi="Arial" w:cs="Arial"/>
          <w:sz w:val="21"/>
          <w:szCs w:val="21"/>
        </w:rPr>
        <w:t xml:space="preserve"> </w:t>
      </w:r>
      <w:r w:rsidRPr="6E2B294D">
        <w:rPr>
          <w:rFonts w:ascii="Arial" w:eastAsia="Arial" w:hAnsi="Arial" w:cs="Arial"/>
          <w:sz w:val="21"/>
          <w:szCs w:val="21"/>
        </w:rPr>
        <w:t xml:space="preserve">newly-formed </w:t>
      </w:r>
      <w:r w:rsidR="009E79C3" w:rsidRPr="6E2B294D">
        <w:rPr>
          <w:rFonts w:ascii="Arial" w:eastAsia="Arial" w:hAnsi="Arial" w:cs="Arial"/>
          <w:sz w:val="21"/>
          <w:szCs w:val="21"/>
        </w:rPr>
        <w:t>team with</w:t>
      </w:r>
      <w:r w:rsidR="007711BB" w:rsidRPr="6E2B294D">
        <w:rPr>
          <w:rFonts w:ascii="Arial" w:eastAsia="Arial" w:hAnsi="Arial" w:cs="Arial"/>
          <w:sz w:val="21"/>
          <w:szCs w:val="21"/>
        </w:rPr>
        <w:t xml:space="preserve"> n</w:t>
      </w:r>
      <w:r w:rsidRPr="6E2B294D">
        <w:rPr>
          <w:rFonts w:ascii="Arial" w:eastAsia="Arial" w:hAnsi="Arial" w:cs="Arial"/>
          <w:sz w:val="21"/>
          <w:szCs w:val="21"/>
        </w:rPr>
        <w:t>o potential onboarding colleagues</w:t>
      </w:r>
      <w:r w:rsidR="0049476E" w:rsidRPr="6E2B294D">
        <w:rPr>
          <w:rFonts w:ascii="Arial" w:eastAsia="Arial" w:hAnsi="Arial" w:cs="Arial"/>
          <w:sz w:val="21"/>
          <w:szCs w:val="21"/>
        </w:rPr>
        <w:t>, con</w:t>
      </w:r>
      <w:r w:rsidR="00082F2C" w:rsidRPr="6E2B294D">
        <w:rPr>
          <w:rFonts w:ascii="Arial" w:eastAsia="Arial" w:hAnsi="Arial" w:cs="Arial"/>
          <w:sz w:val="21"/>
          <w:szCs w:val="21"/>
        </w:rPr>
        <w:t xml:space="preserve">sider </w:t>
      </w:r>
      <w:r w:rsidR="00C96271" w:rsidRPr="6E2B294D">
        <w:rPr>
          <w:rFonts w:ascii="Arial" w:eastAsia="Arial" w:hAnsi="Arial" w:cs="Arial"/>
          <w:sz w:val="21"/>
          <w:szCs w:val="21"/>
        </w:rPr>
        <w:t>collaborating with another team</w:t>
      </w:r>
      <w:r w:rsidR="00C13492" w:rsidRPr="6E2B294D">
        <w:rPr>
          <w:rFonts w:ascii="Arial" w:eastAsia="Arial" w:hAnsi="Arial" w:cs="Arial"/>
          <w:sz w:val="21"/>
          <w:szCs w:val="21"/>
        </w:rPr>
        <w:t xml:space="preserve"> that p</w:t>
      </w:r>
      <w:r w:rsidRPr="6E2B294D">
        <w:rPr>
          <w:rFonts w:ascii="Arial" w:eastAsia="Arial" w:hAnsi="Arial" w:cs="Arial"/>
          <w:sz w:val="21"/>
          <w:szCs w:val="21"/>
        </w:rPr>
        <w:t>erforms a similar function as your team</w:t>
      </w:r>
      <w:r w:rsidR="004F0832" w:rsidRPr="6E2B294D">
        <w:rPr>
          <w:rFonts w:ascii="Arial" w:eastAsia="Arial" w:hAnsi="Arial" w:cs="Arial"/>
          <w:sz w:val="21"/>
          <w:szCs w:val="21"/>
        </w:rPr>
        <w:t xml:space="preserve">. </w:t>
      </w:r>
      <w:r w:rsidR="00FE248F" w:rsidRPr="6E2B294D">
        <w:rPr>
          <w:rFonts w:ascii="Arial" w:eastAsia="Arial" w:hAnsi="Arial" w:cs="Arial"/>
          <w:sz w:val="21"/>
          <w:szCs w:val="21"/>
        </w:rPr>
        <w:t xml:space="preserve">This will help the team to </w:t>
      </w:r>
      <w:r w:rsidR="00674F66" w:rsidRPr="6E2B294D">
        <w:rPr>
          <w:rFonts w:ascii="Arial" w:eastAsia="Arial" w:hAnsi="Arial" w:cs="Arial"/>
          <w:sz w:val="21"/>
          <w:szCs w:val="21"/>
        </w:rPr>
        <w:t xml:space="preserve">develop </w:t>
      </w:r>
      <w:r w:rsidR="00637841" w:rsidRPr="6E2B294D">
        <w:rPr>
          <w:rFonts w:ascii="Arial" w:eastAsia="Arial" w:hAnsi="Arial" w:cs="Arial"/>
          <w:sz w:val="21"/>
          <w:szCs w:val="21"/>
        </w:rPr>
        <w:t>networks across the unit/team</w:t>
      </w:r>
      <w:r w:rsidR="00EB37D5" w:rsidRPr="6E2B294D">
        <w:rPr>
          <w:rFonts w:ascii="Arial" w:eastAsia="Arial" w:hAnsi="Arial" w:cs="Arial"/>
          <w:sz w:val="21"/>
          <w:szCs w:val="21"/>
        </w:rPr>
        <w:t xml:space="preserve"> and </w:t>
      </w:r>
      <w:r w:rsidR="002D15B1" w:rsidRPr="6E2B294D">
        <w:rPr>
          <w:rFonts w:ascii="Arial" w:eastAsia="Arial" w:hAnsi="Arial" w:cs="Arial"/>
          <w:sz w:val="21"/>
          <w:szCs w:val="21"/>
        </w:rPr>
        <w:t>receiv</w:t>
      </w:r>
      <w:r w:rsidR="00EB37D5" w:rsidRPr="6E2B294D">
        <w:rPr>
          <w:rFonts w:ascii="Arial" w:eastAsia="Arial" w:hAnsi="Arial" w:cs="Arial"/>
          <w:sz w:val="21"/>
          <w:szCs w:val="21"/>
        </w:rPr>
        <w:t>e</w:t>
      </w:r>
      <w:r w:rsidR="002D15B1" w:rsidRPr="6E2B294D">
        <w:rPr>
          <w:rFonts w:ascii="Arial" w:eastAsia="Arial" w:hAnsi="Arial" w:cs="Arial"/>
          <w:sz w:val="21"/>
          <w:szCs w:val="21"/>
        </w:rPr>
        <w:t xml:space="preserve"> support from another team. </w:t>
      </w:r>
    </w:p>
    <w:p w14:paraId="1A090165" w14:textId="77777777" w:rsidR="00717336" w:rsidRDefault="00717336" w:rsidP="6B996741">
      <w:pPr>
        <w:rPr>
          <w:rFonts w:ascii="Arial" w:eastAsia="Arial" w:hAnsi="Arial" w:cs="Arial"/>
          <w:sz w:val="21"/>
          <w:szCs w:val="21"/>
        </w:rPr>
      </w:pPr>
    </w:p>
    <w:p w14:paraId="770C04ED" w14:textId="54A263AB" w:rsidR="739DBE4E" w:rsidRPr="004A54B4" w:rsidRDefault="00717336" w:rsidP="00717336">
      <w:pPr>
        <w:spacing w:after="0"/>
        <w:rPr>
          <w:rFonts w:ascii="Arial" w:eastAsia="Arial" w:hAnsi="Arial" w:cs="Arial"/>
          <w:color w:val="0070C0"/>
          <w:sz w:val="21"/>
          <w:szCs w:val="21"/>
        </w:rPr>
      </w:pPr>
      <w:r w:rsidRPr="004A54B4">
        <w:rPr>
          <w:rFonts w:ascii="Arial" w:eastAsia="Arial" w:hAnsi="Arial" w:cs="Arial"/>
          <w:color w:val="0070C0"/>
          <w:sz w:val="21"/>
          <w:szCs w:val="21"/>
        </w:rPr>
        <w:br w:type="page"/>
      </w:r>
      <w:r w:rsidR="739DBE4E" w:rsidRPr="004A54B4">
        <w:rPr>
          <w:rStyle w:val="normaltextrun"/>
          <w:rFonts w:ascii="Arial" w:eastAsia="Arial" w:hAnsi="Arial" w:cs="Arial"/>
          <w:color w:val="0070C0"/>
          <w:sz w:val="40"/>
          <w:szCs w:val="40"/>
          <w:lang w:val="en-CA"/>
        </w:rPr>
        <w:lastRenderedPageBreak/>
        <w:t>Onboarding Colleague Checklist</w:t>
      </w:r>
    </w:p>
    <w:p w14:paraId="69B1D4A9" w14:textId="22CD5E96" w:rsidR="739DBE4E" w:rsidRDefault="739DBE4E" w:rsidP="6E2B294D">
      <w:pPr>
        <w:rPr>
          <w:rFonts w:ascii="Arial" w:eastAsia="Arial" w:hAnsi="Arial" w:cs="Arial"/>
          <w:color w:val="000000" w:themeColor="text1"/>
          <w:sz w:val="21"/>
          <w:szCs w:val="21"/>
        </w:rPr>
      </w:pPr>
      <w:r>
        <w:br/>
      </w:r>
      <w:r w:rsidRPr="6E2B294D">
        <w:rPr>
          <w:rFonts w:ascii="Arial" w:eastAsia="Arial" w:hAnsi="Arial" w:cs="Arial"/>
          <w:b/>
          <w:bCs/>
          <w:color w:val="000000" w:themeColor="text1"/>
          <w:sz w:val="21"/>
          <w:szCs w:val="21"/>
          <w:lang w:val="en-CA"/>
        </w:rPr>
        <w:t>First day:</w:t>
      </w:r>
    </w:p>
    <w:p w14:paraId="298BA877" w14:textId="7F7805A9" w:rsidR="739DBE4E" w:rsidRDefault="739DBE4E" w:rsidP="6E2B294D">
      <w:pPr>
        <w:pStyle w:val="ListParagraph"/>
        <w:numPr>
          <w:ilvl w:val="0"/>
          <w:numId w:val="5"/>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 xml:space="preserve">Make sure that the new hire’s workplace is clean and complete </w:t>
      </w:r>
    </w:p>
    <w:p w14:paraId="0580B399" w14:textId="04ACD8BC" w:rsidR="739DBE4E" w:rsidRDefault="739DBE4E" w:rsidP="6E2B294D">
      <w:pPr>
        <w:pStyle w:val="ListParagraph"/>
        <w:numPr>
          <w:ilvl w:val="0"/>
          <w:numId w:val="5"/>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Welcome the new hire on the first day</w:t>
      </w:r>
    </w:p>
    <w:p w14:paraId="6B26A2F5" w14:textId="13614733" w:rsidR="739DBE4E" w:rsidRDefault="739DBE4E" w:rsidP="6E2B294D">
      <w:pPr>
        <w:pStyle w:val="ListParagraph"/>
        <w:numPr>
          <w:ilvl w:val="0"/>
          <w:numId w:val="5"/>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Offer to provide an office and/or campus tour (lunchroom, bathroom, safety exits, etc.)</w:t>
      </w:r>
    </w:p>
    <w:p w14:paraId="2D433E4C" w14:textId="3D8C9DC7" w:rsidR="739DBE4E" w:rsidRDefault="739DBE4E" w:rsidP="6E2B294D">
      <w:pPr>
        <w:pStyle w:val="ListParagraph"/>
        <w:numPr>
          <w:ilvl w:val="0"/>
          <w:numId w:val="5"/>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 xml:space="preserve">Introduce the new hire to team members and other employees at the office </w:t>
      </w:r>
    </w:p>
    <w:p w14:paraId="3328735F" w14:textId="23EF5763" w:rsidR="739DBE4E" w:rsidRDefault="739DBE4E" w:rsidP="6E2B294D">
      <w:pPr>
        <w:pStyle w:val="ListParagraph"/>
        <w:numPr>
          <w:ilvl w:val="0"/>
          <w:numId w:val="5"/>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Connect the new hire with the appropriate resources and individuals to address their needs</w:t>
      </w:r>
    </w:p>
    <w:p w14:paraId="326B3C7D" w14:textId="62A9828F" w:rsidR="739DBE4E" w:rsidRDefault="739DBE4E" w:rsidP="6E2B294D">
      <w:pPr>
        <w:pStyle w:val="ListParagraph"/>
        <w:numPr>
          <w:ilvl w:val="0"/>
          <w:numId w:val="5"/>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Discuss the department’s culture, process, and opportunities</w:t>
      </w:r>
    </w:p>
    <w:p w14:paraId="4DF0E735" w14:textId="60C51B07" w:rsidR="739DBE4E" w:rsidRDefault="739DBE4E" w:rsidP="6E2B294D">
      <w:pPr>
        <w:pStyle w:val="ListParagraph"/>
        <w:numPr>
          <w:ilvl w:val="0"/>
          <w:numId w:val="5"/>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Communicate the best ways to keep in touch for the next few months (email, Teams message, phone)</w:t>
      </w:r>
    </w:p>
    <w:p w14:paraId="0F16E58E" w14:textId="6985C64A" w:rsidR="6E2B294D" w:rsidRDefault="6E2B294D" w:rsidP="6E2B294D">
      <w:pPr>
        <w:spacing w:after="0"/>
        <w:rPr>
          <w:rFonts w:ascii="Arial" w:eastAsia="Arial" w:hAnsi="Arial" w:cs="Arial"/>
          <w:color w:val="000000" w:themeColor="text1"/>
          <w:sz w:val="21"/>
          <w:szCs w:val="21"/>
        </w:rPr>
      </w:pPr>
    </w:p>
    <w:p w14:paraId="1C58D4BA" w14:textId="3171B09C" w:rsidR="739DBE4E" w:rsidRDefault="739DBE4E" w:rsidP="6E2B294D">
      <w:pPr>
        <w:rPr>
          <w:rFonts w:ascii="Arial" w:eastAsia="Arial" w:hAnsi="Arial" w:cs="Arial"/>
          <w:color w:val="000000" w:themeColor="text1"/>
          <w:sz w:val="21"/>
          <w:szCs w:val="21"/>
        </w:rPr>
      </w:pPr>
      <w:r w:rsidRPr="6E2B294D">
        <w:rPr>
          <w:rFonts w:ascii="Arial" w:eastAsia="Arial" w:hAnsi="Arial" w:cs="Arial"/>
          <w:b/>
          <w:bCs/>
          <w:color w:val="000000" w:themeColor="text1"/>
          <w:sz w:val="21"/>
          <w:szCs w:val="21"/>
          <w:lang w:val="en-CA"/>
        </w:rPr>
        <w:t>First Week:</w:t>
      </w:r>
    </w:p>
    <w:p w14:paraId="1D3A50BE" w14:textId="1C3585C5" w:rsidR="739DBE4E" w:rsidRDefault="739DBE4E" w:rsidP="6E2B294D">
      <w:pPr>
        <w:pStyle w:val="ListParagraph"/>
        <w:numPr>
          <w:ilvl w:val="0"/>
          <w:numId w:val="4"/>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 xml:space="preserve">Answer any questions from the new hire (It is not necessary for the onboarding colleague to be able to answer all questions. If you do not know the answer, connect the new hire with the appropriate resources or person). </w:t>
      </w:r>
    </w:p>
    <w:p w14:paraId="325B4F7F" w14:textId="1CB72086" w:rsidR="739DBE4E" w:rsidRDefault="739DBE4E" w:rsidP="6E2B294D">
      <w:pPr>
        <w:pStyle w:val="ListParagraph"/>
        <w:numPr>
          <w:ilvl w:val="0"/>
          <w:numId w:val="4"/>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Set up regular check-ins (Recommended: weekly 15-20 minutes meeting) and address any concerns and questions. Some important topics include:</w:t>
      </w:r>
    </w:p>
    <w:p w14:paraId="6970626A" w14:textId="019A44E8" w:rsidR="739DBE4E" w:rsidRDefault="739DBE4E" w:rsidP="6E2B294D">
      <w:pPr>
        <w:pStyle w:val="ListParagraph"/>
        <w:numPr>
          <w:ilvl w:val="0"/>
          <w:numId w:val="3"/>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 xml:space="preserve">Onboarding needs and administrative support </w:t>
      </w:r>
    </w:p>
    <w:p w14:paraId="0AB302C0" w14:textId="67E9989E" w:rsidR="739DBE4E" w:rsidRDefault="739DBE4E" w:rsidP="6E2B294D">
      <w:pPr>
        <w:pStyle w:val="ListParagraph"/>
        <w:numPr>
          <w:ilvl w:val="0"/>
          <w:numId w:val="3"/>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 xml:space="preserve">Further discussion and coaching of work expectations and best practices </w:t>
      </w:r>
    </w:p>
    <w:p w14:paraId="4177B8DB" w14:textId="2465C6C7" w:rsidR="739DBE4E" w:rsidRDefault="739DBE4E" w:rsidP="6E2B294D">
      <w:pPr>
        <w:pStyle w:val="ListParagraph"/>
        <w:numPr>
          <w:ilvl w:val="0"/>
          <w:numId w:val="3"/>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 xml:space="preserve">Ongoing projects and priorities for the role </w:t>
      </w:r>
    </w:p>
    <w:p w14:paraId="23B8A427" w14:textId="432B4FF0" w:rsidR="739DBE4E" w:rsidRDefault="739DBE4E" w:rsidP="6E2B294D">
      <w:pPr>
        <w:pStyle w:val="ListParagraph"/>
        <w:numPr>
          <w:ilvl w:val="0"/>
          <w:numId w:val="3"/>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 xml:space="preserve">The team’s strategic goals and culture </w:t>
      </w:r>
    </w:p>
    <w:p w14:paraId="00A5E3B7" w14:textId="2907970C" w:rsidR="739DBE4E" w:rsidRDefault="739DBE4E" w:rsidP="6E2B294D">
      <w:pPr>
        <w:pStyle w:val="ListParagraph"/>
        <w:numPr>
          <w:ilvl w:val="0"/>
          <w:numId w:val="3"/>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 xml:space="preserve">Professional development journey and Performance goals </w:t>
      </w:r>
    </w:p>
    <w:p w14:paraId="13236EA5" w14:textId="33B40833" w:rsidR="739DBE4E" w:rsidRDefault="739DBE4E" w:rsidP="6E2B294D">
      <w:pPr>
        <w:pStyle w:val="ListParagraph"/>
        <w:numPr>
          <w:ilvl w:val="0"/>
          <w:numId w:val="3"/>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 xml:space="preserve">Workplace accommodations (connect the new hire to the </w:t>
      </w:r>
      <w:hyperlink r:id="rId11">
        <w:r w:rsidRPr="6E2B294D">
          <w:rPr>
            <w:rStyle w:val="Hyperlink"/>
            <w:rFonts w:ascii="Arial" w:eastAsia="Arial" w:hAnsi="Arial" w:cs="Arial"/>
            <w:sz w:val="21"/>
            <w:szCs w:val="21"/>
            <w:lang w:val="en-CA"/>
          </w:rPr>
          <w:t>Centre for Workplace Accessibility</w:t>
        </w:r>
      </w:hyperlink>
      <w:r w:rsidRPr="6E2B294D">
        <w:rPr>
          <w:rFonts w:ascii="Arial" w:eastAsia="Arial" w:hAnsi="Arial" w:cs="Arial"/>
          <w:color w:val="000000" w:themeColor="text1"/>
          <w:sz w:val="21"/>
          <w:szCs w:val="21"/>
          <w:lang w:val="en-CA"/>
        </w:rPr>
        <w:t xml:space="preserve"> if needed). </w:t>
      </w:r>
    </w:p>
    <w:p w14:paraId="48DFC960" w14:textId="482696AD" w:rsidR="739DBE4E" w:rsidRDefault="739DBE4E" w:rsidP="6E2B294D">
      <w:pPr>
        <w:pStyle w:val="ListParagraph"/>
        <w:numPr>
          <w:ilvl w:val="0"/>
          <w:numId w:val="3"/>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 xml:space="preserve">Employee group and collective agreement </w:t>
      </w:r>
    </w:p>
    <w:p w14:paraId="45452D5A" w14:textId="2C07D5B1" w:rsidR="739DBE4E" w:rsidRDefault="739DBE4E" w:rsidP="6E2B294D">
      <w:pPr>
        <w:pStyle w:val="ListParagraph"/>
        <w:numPr>
          <w:ilvl w:val="0"/>
          <w:numId w:val="3"/>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 xml:space="preserve">Social and networking opportunities </w:t>
      </w:r>
    </w:p>
    <w:p w14:paraId="6715F800" w14:textId="16B554E4" w:rsidR="739DBE4E" w:rsidRDefault="739DBE4E" w:rsidP="6E2B294D">
      <w:pPr>
        <w:pStyle w:val="ListParagraph"/>
        <w:numPr>
          <w:ilvl w:val="0"/>
          <w:numId w:val="4"/>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 xml:space="preserve">Inform the new hire of campus-wide or portfolio-wide orientations programming and events, such as the Welcome to UBC Orientation, the </w:t>
      </w:r>
      <w:hyperlink r:id="rId12">
        <w:r w:rsidRPr="6E2B294D">
          <w:rPr>
            <w:rStyle w:val="Hyperlink"/>
            <w:rFonts w:ascii="Arial" w:eastAsia="Arial" w:hAnsi="Arial" w:cs="Arial"/>
            <w:sz w:val="21"/>
            <w:szCs w:val="21"/>
            <w:lang w:val="en-CA"/>
          </w:rPr>
          <w:t>New to UBC Connections Program</w:t>
        </w:r>
      </w:hyperlink>
      <w:r w:rsidRPr="6E2B294D">
        <w:rPr>
          <w:rFonts w:ascii="Arial" w:eastAsia="Arial" w:hAnsi="Arial" w:cs="Arial"/>
          <w:color w:val="000000" w:themeColor="text1"/>
          <w:sz w:val="21"/>
          <w:szCs w:val="21"/>
          <w:lang w:val="en-CA"/>
        </w:rPr>
        <w:t xml:space="preserve">, and the </w:t>
      </w:r>
      <w:proofErr w:type="spellStart"/>
      <w:r w:rsidRPr="6E2B294D">
        <w:rPr>
          <w:rFonts w:ascii="Arial" w:eastAsia="Arial" w:hAnsi="Arial" w:cs="Arial"/>
          <w:color w:val="000000" w:themeColor="text1"/>
          <w:sz w:val="21"/>
          <w:szCs w:val="21"/>
          <w:lang w:val="en-CA"/>
        </w:rPr>
        <w:t>You@UBC</w:t>
      </w:r>
      <w:proofErr w:type="spellEnd"/>
      <w:r w:rsidRPr="6E2B294D">
        <w:rPr>
          <w:rFonts w:ascii="Arial" w:eastAsia="Arial" w:hAnsi="Arial" w:cs="Arial"/>
          <w:color w:val="000000" w:themeColor="text1"/>
          <w:sz w:val="21"/>
          <w:szCs w:val="21"/>
          <w:lang w:val="en-CA"/>
        </w:rPr>
        <w:t xml:space="preserve"> Professional Development Orientation. </w:t>
      </w:r>
    </w:p>
    <w:p w14:paraId="7025447C" w14:textId="4AFFE573" w:rsidR="739DBE4E" w:rsidRDefault="739DBE4E" w:rsidP="6E2B294D">
      <w:pPr>
        <w:pStyle w:val="ListParagraph"/>
        <w:numPr>
          <w:ilvl w:val="0"/>
          <w:numId w:val="4"/>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 xml:space="preserve">Inform and invite the new hire of team meetings, lunch and departmental socials </w:t>
      </w:r>
    </w:p>
    <w:p w14:paraId="0094965F" w14:textId="6C1AE69C" w:rsidR="6E2B294D" w:rsidRDefault="6E2B294D" w:rsidP="6E2B294D">
      <w:pPr>
        <w:spacing w:after="0"/>
        <w:rPr>
          <w:rFonts w:ascii="Arial" w:eastAsia="Arial" w:hAnsi="Arial" w:cs="Arial"/>
          <w:color w:val="000000" w:themeColor="text1"/>
          <w:sz w:val="21"/>
          <w:szCs w:val="21"/>
        </w:rPr>
      </w:pPr>
    </w:p>
    <w:p w14:paraId="39CBBEE3" w14:textId="07F592E8" w:rsidR="739DBE4E" w:rsidRDefault="739DBE4E" w:rsidP="6E2B294D">
      <w:pPr>
        <w:rPr>
          <w:rFonts w:ascii="Arial" w:eastAsia="Arial" w:hAnsi="Arial" w:cs="Arial"/>
          <w:color w:val="000000" w:themeColor="text1"/>
          <w:sz w:val="21"/>
          <w:szCs w:val="21"/>
        </w:rPr>
      </w:pPr>
      <w:r w:rsidRPr="6E2B294D">
        <w:rPr>
          <w:rFonts w:ascii="Arial" w:eastAsia="Arial" w:hAnsi="Arial" w:cs="Arial"/>
          <w:b/>
          <w:bCs/>
          <w:color w:val="000000" w:themeColor="text1"/>
          <w:sz w:val="21"/>
          <w:szCs w:val="21"/>
          <w:lang w:val="en-CA"/>
        </w:rPr>
        <w:t>First to Sixth month:</w:t>
      </w:r>
    </w:p>
    <w:p w14:paraId="7BC91320" w14:textId="5B1022F5" w:rsidR="739DBE4E" w:rsidRDefault="739DBE4E" w:rsidP="6E2B294D">
      <w:pPr>
        <w:pStyle w:val="ListParagraph"/>
        <w:numPr>
          <w:ilvl w:val="0"/>
          <w:numId w:val="1"/>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 xml:space="preserve">Continue to hold weekly check-ins and provide suggestions, ideas and/or feedback </w:t>
      </w:r>
      <w:r>
        <w:br/>
      </w:r>
      <w:r w:rsidRPr="6E2B294D">
        <w:rPr>
          <w:rFonts w:ascii="Arial" w:eastAsia="Arial" w:hAnsi="Arial" w:cs="Arial"/>
          <w:color w:val="000000" w:themeColor="text1"/>
          <w:sz w:val="21"/>
          <w:szCs w:val="21"/>
          <w:lang w:val="en-CA"/>
        </w:rPr>
        <w:t xml:space="preserve">(from the third month onwards, the cadence can change to bi-weekly or monthly). </w:t>
      </w:r>
    </w:p>
    <w:p w14:paraId="5564AC71" w14:textId="503BE6FC" w:rsidR="739DBE4E" w:rsidRDefault="739DBE4E" w:rsidP="6E2B294D">
      <w:pPr>
        <w:pStyle w:val="ListParagraph"/>
        <w:numPr>
          <w:ilvl w:val="0"/>
          <w:numId w:val="1"/>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Encourage the new hire to connect with other employees and help facilitate new connections</w:t>
      </w:r>
    </w:p>
    <w:p w14:paraId="05E74845" w14:textId="002A8AD4" w:rsidR="739DBE4E" w:rsidRDefault="739DBE4E" w:rsidP="6E2B294D">
      <w:pPr>
        <w:pStyle w:val="ListParagraph"/>
        <w:numPr>
          <w:ilvl w:val="0"/>
          <w:numId w:val="1"/>
        </w:numPr>
        <w:rPr>
          <w:rFonts w:ascii="Arial" w:eastAsia="Arial" w:hAnsi="Arial" w:cs="Arial"/>
          <w:color w:val="000000" w:themeColor="text1"/>
          <w:sz w:val="21"/>
          <w:szCs w:val="21"/>
        </w:rPr>
      </w:pPr>
      <w:r w:rsidRPr="6E2B294D">
        <w:rPr>
          <w:rFonts w:ascii="Arial" w:eastAsia="Arial" w:hAnsi="Arial" w:cs="Arial"/>
          <w:color w:val="000000" w:themeColor="text1"/>
          <w:sz w:val="21"/>
          <w:szCs w:val="21"/>
          <w:lang w:val="en-CA"/>
        </w:rPr>
        <w:t>Continue to offer coaching and a safe space for the new hire to bounce off ideas</w:t>
      </w:r>
    </w:p>
    <w:p w14:paraId="49633564" w14:textId="2A07339D" w:rsidR="739DBE4E" w:rsidRDefault="739DBE4E" w:rsidP="6E2B294D">
      <w:pPr>
        <w:pStyle w:val="ListParagraph"/>
        <w:numPr>
          <w:ilvl w:val="0"/>
          <w:numId w:val="1"/>
        </w:numPr>
        <w:shd w:val="clear" w:color="auto" w:fill="FFFFFF" w:themeFill="background1"/>
        <w:spacing w:before="210" w:after="210"/>
        <w:rPr>
          <w:rFonts w:ascii="Arial" w:eastAsia="Arial" w:hAnsi="Arial" w:cs="Arial"/>
          <w:color w:val="000000" w:themeColor="text1"/>
          <w:sz w:val="21"/>
          <w:szCs w:val="21"/>
          <w:u w:val="single"/>
          <w:lang w:val="en-CA"/>
        </w:rPr>
      </w:pPr>
      <w:r w:rsidRPr="6E2B294D">
        <w:rPr>
          <w:rFonts w:ascii="Arial" w:eastAsia="Arial" w:hAnsi="Arial" w:cs="Arial"/>
          <w:color w:val="000000" w:themeColor="text1"/>
          <w:sz w:val="21"/>
          <w:szCs w:val="21"/>
          <w:lang w:val="en-CA"/>
        </w:rPr>
        <w:t xml:space="preserve">Remind the new hire to complete 30-day and 3-month entrance surveys in </w:t>
      </w:r>
      <w:r w:rsidRPr="6E2B294D">
        <w:rPr>
          <w:rFonts w:ascii="Arial" w:eastAsia="Arial" w:hAnsi="Arial" w:cs="Arial"/>
          <w:color w:val="000000" w:themeColor="text1"/>
          <w:sz w:val="21"/>
          <w:szCs w:val="21"/>
          <w:u w:val="single"/>
          <w:lang w:val="en-CA"/>
        </w:rPr>
        <w:t>Workday</w:t>
      </w:r>
    </w:p>
    <w:sectPr w:rsidR="739DBE4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D6D6" w14:textId="77777777" w:rsidR="00595EFF" w:rsidRDefault="00595EFF">
      <w:pPr>
        <w:spacing w:after="0" w:line="240" w:lineRule="auto"/>
        <w:rPr>
          <w:rFonts w:hint="eastAsia"/>
        </w:rPr>
      </w:pPr>
      <w:r>
        <w:separator/>
      </w:r>
    </w:p>
  </w:endnote>
  <w:endnote w:type="continuationSeparator" w:id="0">
    <w:p w14:paraId="4942C7D8" w14:textId="77777777" w:rsidR="00595EFF" w:rsidRDefault="00595EFF">
      <w:pPr>
        <w:spacing w:after="0" w:line="240" w:lineRule="auto"/>
        <w:rPr>
          <w:rFonts w:hint="eastAsia"/>
        </w:rPr>
      </w:pPr>
      <w:r>
        <w:continuationSeparator/>
      </w:r>
    </w:p>
  </w:endnote>
  <w:endnote w:type="continuationNotice" w:id="1">
    <w:p w14:paraId="7A6913CD" w14:textId="77777777" w:rsidR="00595EFF" w:rsidRDefault="00595EFF">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ptos Display">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033707"/>
      <w:docPartObj>
        <w:docPartGallery w:val="Page Numbers (Bottom of Page)"/>
        <w:docPartUnique/>
      </w:docPartObj>
    </w:sdtPr>
    <w:sdtEndPr>
      <w:rPr>
        <w:noProof/>
      </w:rPr>
    </w:sdtEndPr>
    <w:sdtContent>
      <w:p w14:paraId="5B1B0D88" w14:textId="198FDD40" w:rsidR="00EA6D85" w:rsidRDefault="00EA6D85">
        <w:pPr>
          <w:pStyle w:val="Footer"/>
          <w:jc w:val="right"/>
          <w:rPr>
            <w:rFonts w:hint="eastAsia"/>
          </w:rPr>
        </w:pPr>
        <w:r w:rsidRPr="00A6425E">
          <w:rPr>
            <w:rFonts w:ascii="Arial" w:hAnsi="Arial" w:cs="Arial"/>
            <w:sz w:val="20"/>
            <w:szCs w:val="20"/>
          </w:rPr>
          <w:fldChar w:fldCharType="begin"/>
        </w:r>
        <w:r w:rsidRPr="00A6425E">
          <w:rPr>
            <w:rFonts w:ascii="Arial" w:hAnsi="Arial" w:cs="Arial"/>
            <w:sz w:val="20"/>
            <w:szCs w:val="20"/>
          </w:rPr>
          <w:instrText xml:space="preserve"> PAGE   \* MERGEFORMAT </w:instrText>
        </w:r>
        <w:r w:rsidRPr="00A6425E">
          <w:rPr>
            <w:rFonts w:ascii="Arial" w:hAnsi="Arial" w:cs="Arial"/>
            <w:sz w:val="20"/>
            <w:szCs w:val="20"/>
          </w:rPr>
          <w:fldChar w:fldCharType="separate"/>
        </w:r>
        <w:r w:rsidRPr="00A6425E">
          <w:rPr>
            <w:rFonts w:ascii="Arial" w:hAnsi="Arial" w:cs="Arial"/>
            <w:noProof/>
            <w:sz w:val="20"/>
            <w:szCs w:val="20"/>
          </w:rPr>
          <w:t>2</w:t>
        </w:r>
        <w:r w:rsidRPr="00A6425E">
          <w:rPr>
            <w:rFonts w:ascii="Arial" w:hAnsi="Arial" w:cs="Arial"/>
            <w:noProof/>
            <w:sz w:val="20"/>
            <w:szCs w:val="20"/>
          </w:rPr>
          <w:fldChar w:fldCharType="end"/>
        </w:r>
      </w:p>
    </w:sdtContent>
  </w:sdt>
  <w:p w14:paraId="1CB7669B" w14:textId="664D7AD5" w:rsidR="3120A712" w:rsidRPr="00EA6D85" w:rsidRDefault="00EA6D85" w:rsidP="3120A712">
    <w:pPr>
      <w:pStyle w:val="Footer"/>
      <w:rPr>
        <w:rFonts w:ascii="Arial" w:hAnsi="Arial" w:cs="Arial"/>
        <w:i/>
        <w:iCs/>
        <w:sz w:val="18"/>
        <w:szCs w:val="18"/>
      </w:rPr>
    </w:pPr>
    <w:r w:rsidRPr="00EA6D85">
      <w:rPr>
        <w:rFonts w:ascii="Arial" w:hAnsi="Arial" w:cs="Arial"/>
        <w:i/>
        <w:iCs/>
        <w:sz w:val="18"/>
        <w:szCs w:val="18"/>
      </w:rPr>
      <w:t>Updated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96A69" w14:textId="77777777" w:rsidR="00595EFF" w:rsidRDefault="00595EFF">
      <w:pPr>
        <w:spacing w:after="0" w:line="240" w:lineRule="auto"/>
        <w:rPr>
          <w:rFonts w:hint="eastAsia"/>
        </w:rPr>
      </w:pPr>
      <w:r>
        <w:separator/>
      </w:r>
    </w:p>
  </w:footnote>
  <w:footnote w:type="continuationSeparator" w:id="0">
    <w:p w14:paraId="59FBC5B0" w14:textId="77777777" w:rsidR="00595EFF" w:rsidRDefault="00595EFF">
      <w:pPr>
        <w:spacing w:after="0" w:line="240" w:lineRule="auto"/>
        <w:rPr>
          <w:rFonts w:hint="eastAsia"/>
        </w:rPr>
      </w:pPr>
      <w:r>
        <w:continuationSeparator/>
      </w:r>
    </w:p>
  </w:footnote>
  <w:footnote w:type="continuationNotice" w:id="1">
    <w:p w14:paraId="4BF691DD" w14:textId="77777777" w:rsidR="00595EFF" w:rsidRDefault="00595EFF">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120A712" w14:paraId="56544EE5" w14:textId="77777777" w:rsidTr="3120A712">
      <w:trPr>
        <w:trHeight w:val="300"/>
      </w:trPr>
      <w:tc>
        <w:tcPr>
          <w:tcW w:w="3120" w:type="dxa"/>
        </w:tcPr>
        <w:p w14:paraId="4DAE5B11" w14:textId="3344F2B3" w:rsidR="3120A712" w:rsidRDefault="00A65A2A" w:rsidP="3120A712">
          <w:pPr>
            <w:pStyle w:val="Header"/>
            <w:ind w:left="-115"/>
            <w:rPr>
              <w:rFonts w:hint="eastAsia"/>
            </w:rPr>
          </w:pPr>
          <w:r>
            <w:rPr>
              <w:noProof/>
            </w:rPr>
            <w:drawing>
              <wp:inline distT="0" distB="0" distL="0" distR="0" wp14:anchorId="69C76276" wp14:editId="730033FD">
                <wp:extent cx="1876425" cy="249212"/>
                <wp:effectExtent l="0" t="0" r="0" b="0"/>
                <wp:docPr id="1" name="Picture 1" descr="https://brand.ubc.ca/files/2018/09/1FullLogo_ex_7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rand.ubc.ca/files/2018/09/1FullLogo_ex_76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363" cy="255712"/>
                        </a:xfrm>
                        <a:prstGeom prst="rect">
                          <a:avLst/>
                        </a:prstGeom>
                        <a:noFill/>
                        <a:ln>
                          <a:noFill/>
                        </a:ln>
                      </pic:spPr>
                    </pic:pic>
                  </a:graphicData>
                </a:graphic>
              </wp:inline>
            </w:drawing>
          </w:r>
        </w:p>
      </w:tc>
      <w:tc>
        <w:tcPr>
          <w:tcW w:w="3120" w:type="dxa"/>
        </w:tcPr>
        <w:p w14:paraId="574A390A" w14:textId="7A1D8179" w:rsidR="3120A712" w:rsidRDefault="3120A712" w:rsidP="3120A712">
          <w:pPr>
            <w:pStyle w:val="Header"/>
            <w:jc w:val="center"/>
            <w:rPr>
              <w:rFonts w:hint="eastAsia"/>
            </w:rPr>
          </w:pPr>
        </w:p>
      </w:tc>
      <w:tc>
        <w:tcPr>
          <w:tcW w:w="3120" w:type="dxa"/>
        </w:tcPr>
        <w:p w14:paraId="0ED0457E" w14:textId="0133B78C" w:rsidR="3120A712" w:rsidRDefault="3120A712" w:rsidP="3120A712">
          <w:pPr>
            <w:pStyle w:val="Header"/>
            <w:ind w:right="-115"/>
            <w:jc w:val="right"/>
            <w:rPr>
              <w:rFonts w:hint="eastAsia"/>
            </w:rPr>
          </w:pPr>
        </w:p>
      </w:tc>
    </w:tr>
  </w:tbl>
  <w:p w14:paraId="15A413C0" w14:textId="44537DC7" w:rsidR="3120A712" w:rsidRDefault="3120A712" w:rsidP="3120A712">
    <w:pPr>
      <w:pStyle w:val="Header"/>
      <w:rPr>
        <w:rFonts w:hint="eastAsia"/>
      </w:rPr>
    </w:pPr>
  </w:p>
</w:hdr>
</file>

<file path=word/intelligence2.xml><?xml version="1.0" encoding="utf-8"?>
<int2:intelligence xmlns:int2="http://schemas.microsoft.com/office/intelligence/2020/intelligence" xmlns:oel="http://schemas.microsoft.com/office/2019/extlst">
  <int2:observations>
    <int2:bookmark int2:bookmarkName="_Int_6Ah7wSVH" int2:invalidationBookmarkName="" int2:hashCode="n0LHFgMXrao0pE" int2:id="4CbxXJKC">
      <int2:state int2:value="Rejected" int2:type="AugLoop_Text_Critique"/>
    </int2:bookmark>
    <int2:bookmark int2:bookmarkName="_Int_jYoAABwF" int2:invalidationBookmarkName="" int2:hashCode="pRfhEyXLu6ouZ9" int2:id="fJ4Z6lF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3E0"/>
    <w:multiLevelType w:val="hybridMultilevel"/>
    <w:tmpl w:val="0B24BE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D908E2"/>
    <w:multiLevelType w:val="hybridMultilevel"/>
    <w:tmpl w:val="F804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7E6B1"/>
    <w:multiLevelType w:val="hybridMultilevel"/>
    <w:tmpl w:val="A0AC6528"/>
    <w:lvl w:ilvl="0" w:tplc="06FA11F2">
      <w:start w:val="1"/>
      <w:numFmt w:val="bullet"/>
      <w:lvlText w:val=""/>
      <w:lvlJc w:val="left"/>
      <w:pPr>
        <w:ind w:left="720" w:hanging="360"/>
      </w:pPr>
      <w:rPr>
        <w:rFonts w:ascii="Symbol" w:hAnsi="Symbol" w:hint="default"/>
      </w:rPr>
    </w:lvl>
    <w:lvl w:ilvl="1" w:tplc="D346E52A">
      <w:start w:val="1"/>
      <w:numFmt w:val="bullet"/>
      <w:lvlText w:val="o"/>
      <w:lvlJc w:val="left"/>
      <w:pPr>
        <w:ind w:left="1440" w:hanging="360"/>
      </w:pPr>
      <w:rPr>
        <w:rFonts w:ascii="Courier New" w:hAnsi="Courier New" w:hint="default"/>
      </w:rPr>
    </w:lvl>
    <w:lvl w:ilvl="2" w:tplc="10C6F178">
      <w:start w:val="1"/>
      <w:numFmt w:val="bullet"/>
      <w:lvlText w:val=""/>
      <w:lvlJc w:val="left"/>
      <w:pPr>
        <w:ind w:left="2160" w:hanging="360"/>
      </w:pPr>
      <w:rPr>
        <w:rFonts w:ascii="Wingdings" w:hAnsi="Wingdings" w:hint="default"/>
      </w:rPr>
    </w:lvl>
    <w:lvl w:ilvl="3" w:tplc="477272EC">
      <w:start w:val="1"/>
      <w:numFmt w:val="bullet"/>
      <w:lvlText w:val=""/>
      <w:lvlJc w:val="left"/>
      <w:pPr>
        <w:ind w:left="2880" w:hanging="360"/>
      </w:pPr>
      <w:rPr>
        <w:rFonts w:ascii="Symbol" w:hAnsi="Symbol" w:hint="default"/>
      </w:rPr>
    </w:lvl>
    <w:lvl w:ilvl="4" w:tplc="513AAD7C">
      <w:start w:val="1"/>
      <w:numFmt w:val="bullet"/>
      <w:lvlText w:val="o"/>
      <w:lvlJc w:val="left"/>
      <w:pPr>
        <w:ind w:left="3600" w:hanging="360"/>
      </w:pPr>
      <w:rPr>
        <w:rFonts w:ascii="Courier New" w:hAnsi="Courier New" w:hint="default"/>
      </w:rPr>
    </w:lvl>
    <w:lvl w:ilvl="5" w:tplc="13BED180">
      <w:start w:val="1"/>
      <w:numFmt w:val="bullet"/>
      <w:lvlText w:val=""/>
      <w:lvlJc w:val="left"/>
      <w:pPr>
        <w:ind w:left="4320" w:hanging="360"/>
      </w:pPr>
      <w:rPr>
        <w:rFonts w:ascii="Wingdings" w:hAnsi="Wingdings" w:hint="default"/>
      </w:rPr>
    </w:lvl>
    <w:lvl w:ilvl="6" w:tplc="A10013F0">
      <w:start w:val="1"/>
      <w:numFmt w:val="bullet"/>
      <w:lvlText w:val=""/>
      <w:lvlJc w:val="left"/>
      <w:pPr>
        <w:ind w:left="5040" w:hanging="360"/>
      </w:pPr>
      <w:rPr>
        <w:rFonts w:ascii="Symbol" w:hAnsi="Symbol" w:hint="default"/>
      </w:rPr>
    </w:lvl>
    <w:lvl w:ilvl="7" w:tplc="4F4A18D0">
      <w:start w:val="1"/>
      <w:numFmt w:val="bullet"/>
      <w:lvlText w:val="o"/>
      <w:lvlJc w:val="left"/>
      <w:pPr>
        <w:ind w:left="5760" w:hanging="360"/>
      </w:pPr>
      <w:rPr>
        <w:rFonts w:ascii="Courier New" w:hAnsi="Courier New" w:hint="default"/>
      </w:rPr>
    </w:lvl>
    <w:lvl w:ilvl="8" w:tplc="50565CBA">
      <w:start w:val="1"/>
      <w:numFmt w:val="bullet"/>
      <w:lvlText w:val=""/>
      <w:lvlJc w:val="left"/>
      <w:pPr>
        <w:ind w:left="6480" w:hanging="360"/>
      </w:pPr>
      <w:rPr>
        <w:rFonts w:ascii="Wingdings" w:hAnsi="Wingdings" w:hint="default"/>
      </w:rPr>
    </w:lvl>
  </w:abstractNum>
  <w:abstractNum w:abstractNumId="3" w15:restartNumberingAfterBreak="0">
    <w:nsid w:val="0AD82186"/>
    <w:multiLevelType w:val="hybridMultilevel"/>
    <w:tmpl w:val="403213C8"/>
    <w:lvl w:ilvl="0" w:tplc="2B4ED8E6">
      <w:start w:val="1"/>
      <w:numFmt w:val="bullet"/>
      <w:lvlText w:val=""/>
      <w:lvlJc w:val="left"/>
      <w:pPr>
        <w:ind w:left="720" w:hanging="360"/>
      </w:pPr>
      <w:rPr>
        <w:rFonts w:ascii="Symbol" w:hAnsi="Symbol" w:hint="default"/>
      </w:rPr>
    </w:lvl>
    <w:lvl w:ilvl="1" w:tplc="80F6E9D6">
      <w:start w:val="1"/>
      <w:numFmt w:val="bullet"/>
      <w:lvlText w:val="o"/>
      <w:lvlJc w:val="left"/>
      <w:pPr>
        <w:ind w:left="1440" w:hanging="360"/>
      </w:pPr>
      <w:rPr>
        <w:rFonts w:ascii="Courier New" w:hAnsi="Courier New" w:hint="default"/>
      </w:rPr>
    </w:lvl>
    <w:lvl w:ilvl="2" w:tplc="5D120E78">
      <w:start w:val="1"/>
      <w:numFmt w:val="bullet"/>
      <w:lvlText w:val=""/>
      <w:lvlJc w:val="left"/>
      <w:pPr>
        <w:ind w:left="2160" w:hanging="360"/>
      </w:pPr>
      <w:rPr>
        <w:rFonts w:ascii="Wingdings" w:hAnsi="Wingdings" w:hint="default"/>
      </w:rPr>
    </w:lvl>
    <w:lvl w:ilvl="3" w:tplc="591AA5DA">
      <w:start w:val="1"/>
      <w:numFmt w:val="bullet"/>
      <w:lvlText w:val=""/>
      <w:lvlJc w:val="left"/>
      <w:pPr>
        <w:ind w:left="2880" w:hanging="360"/>
      </w:pPr>
      <w:rPr>
        <w:rFonts w:ascii="Symbol" w:hAnsi="Symbol" w:hint="default"/>
      </w:rPr>
    </w:lvl>
    <w:lvl w:ilvl="4" w:tplc="33D00B6E">
      <w:start w:val="1"/>
      <w:numFmt w:val="bullet"/>
      <w:lvlText w:val="o"/>
      <w:lvlJc w:val="left"/>
      <w:pPr>
        <w:ind w:left="3600" w:hanging="360"/>
      </w:pPr>
      <w:rPr>
        <w:rFonts w:ascii="Courier New" w:hAnsi="Courier New" w:hint="default"/>
      </w:rPr>
    </w:lvl>
    <w:lvl w:ilvl="5" w:tplc="B75E172C">
      <w:start w:val="1"/>
      <w:numFmt w:val="bullet"/>
      <w:lvlText w:val=""/>
      <w:lvlJc w:val="left"/>
      <w:pPr>
        <w:ind w:left="4320" w:hanging="360"/>
      </w:pPr>
      <w:rPr>
        <w:rFonts w:ascii="Wingdings" w:hAnsi="Wingdings" w:hint="default"/>
      </w:rPr>
    </w:lvl>
    <w:lvl w:ilvl="6" w:tplc="675A7FFE">
      <w:start w:val="1"/>
      <w:numFmt w:val="bullet"/>
      <w:lvlText w:val=""/>
      <w:lvlJc w:val="left"/>
      <w:pPr>
        <w:ind w:left="5040" w:hanging="360"/>
      </w:pPr>
      <w:rPr>
        <w:rFonts w:ascii="Symbol" w:hAnsi="Symbol" w:hint="default"/>
      </w:rPr>
    </w:lvl>
    <w:lvl w:ilvl="7" w:tplc="AA4A5186">
      <w:start w:val="1"/>
      <w:numFmt w:val="bullet"/>
      <w:lvlText w:val="o"/>
      <w:lvlJc w:val="left"/>
      <w:pPr>
        <w:ind w:left="5760" w:hanging="360"/>
      </w:pPr>
      <w:rPr>
        <w:rFonts w:ascii="Courier New" w:hAnsi="Courier New" w:hint="default"/>
      </w:rPr>
    </w:lvl>
    <w:lvl w:ilvl="8" w:tplc="13866B14">
      <w:start w:val="1"/>
      <w:numFmt w:val="bullet"/>
      <w:lvlText w:val=""/>
      <w:lvlJc w:val="left"/>
      <w:pPr>
        <w:ind w:left="6480" w:hanging="360"/>
      </w:pPr>
      <w:rPr>
        <w:rFonts w:ascii="Wingdings" w:hAnsi="Wingdings" w:hint="default"/>
      </w:rPr>
    </w:lvl>
  </w:abstractNum>
  <w:abstractNum w:abstractNumId="4" w15:restartNumberingAfterBreak="0">
    <w:nsid w:val="0B87C350"/>
    <w:multiLevelType w:val="multilevel"/>
    <w:tmpl w:val="4F1E9F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5A2B5"/>
    <w:multiLevelType w:val="multilevel"/>
    <w:tmpl w:val="6DC0D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759903"/>
    <w:multiLevelType w:val="hybridMultilevel"/>
    <w:tmpl w:val="2B641E62"/>
    <w:lvl w:ilvl="0" w:tplc="017E7C76">
      <w:start w:val="1"/>
      <w:numFmt w:val="bullet"/>
      <w:lvlText w:val=""/>
      <w:lvlJc w:val="left"/>
      <w:pPr>
        <w:ind w:left="720" w:hanging="360"/>
      </w:pPr>
      <w:rPr>
        <w:rFonts w:ascii="Symbol" w:hAnsi="Symbol" w:hint="default"/>
      </w:rPr>
    </w:lvl>
    <w:lvl w:ilvl="1" w:tplc="57B8A5EA">
      <w:start w:val="1"/>
      <w:numFmt w:val="bullet"/>
      <w:lvlText w:val="o"/>
      <w:lvlJc w:val="left"/>
      <w:pPr>
        <w:ind w:left="1440" w:hanging="360"/>
      </w:pPr>
      <w:rPr>
        <w:rFonts w:ascii="Courier New" w:hAnsi="Courier New" w:hint="default"/>
      </w:rPr>
    </w:lvl>
    <w:lvl w:ilvl="2" w:tplc="85741E72">
      <w:start w:val="1"/>
      <w:numFmt w:val="bullet"/>
      <w:lvlText w:val=""/>
      <w:lvlJc w:val="left"/>
      <w:pPr>
        <w:ind w:left="2160" w:hanging="360"/>
      </w:pPr>
      <w:rPr>
        <w:rFonts w:ascii="Wingdings" w:hAnsi="Wingdings" w:hint="default"/>
      </w:rPr>
    </w:lvl>
    <w:lvl w:ilvl="3" w:tplc="497A4A0E">
      <w:start w:val="1"/>
      <w:numFmt w:val="bullet"/>
      <w:lvlText w:val=""/>
      <w:lvlJc w:val="left"/>
      <w:pPr>
        <w:ind w:left="2880" w:hanging="360"/>
      </w:pPr>
      <w:rPr>
        <w:rFonts w:ascii="Symbol" w:hAnsi="Symbol" w:hint="default"/>
      </w:rPr>
    </w:lvl>
    <w:lvl w:ilvl="4" w:tplc="4F96A34A">
      <w:start w:val="1"/>
      <w:numFmt w:val="bullet"/>
      <w:lvlText w:val="o"/>
      <w:lvlJc w:val="left"/>
      <w:pPr>
        <w:ind w:left="3600" w:hanging="360"/>
      </w:pPr>
      <w:rPr>
        <w:rFonts w:ascii="Courier New" w:hAnsi="Courier New" w:hint="default"/>
      </w:rPr>
    </w:lvl>
    <w:lvl w:ilvl="5" w:tplc="D700A3FE">
      <w:start w:val="1"/>
      <w:numFmt w:val="bullet"/>
      <w:lvlText w:val=""/>
      <w:lvlJc w:val="left"/>
      <w:pPr>
        <w:ind w:left="4320" w:hanging="360"/>
      </w:pPr>
      <w:rPr>
        <w:rFonts w:ascii="Wingdings" w:hAnsi="Wingdings" w:hint="default"/>
      </w:rPr>
    </w:lvl>
    <w:lvl w:ilvl="6" w:tplc="BC6C251E">
      <w:start w:val="1"/>
      <w:numFmt w:val="bullet"/>
      <w:lvlText w:val=""/>
      <w:lvlJc w:val="left"/>
      <w:pPr>
        <w:ind w:left="5040" w:hanging="360"/>
      </w:pPr>
      <w:rPr>
        <w:rFonts w:ascii="Symbol" w:hAnsi="Symbol" w:hint="default"/>
      </w:rPr>
    </w:lvl>
    <w:lvl w:ilvl="7" w:tplc="4A864CAA">
      <w:start w:val="1"/>
      <w:numFmt w:val="bullet"/>
      <w:lvlText w:val="o"/>
      <w:lvlJc w:val="left"/>
      <w:pPr>
        <w:ind w:left="5760" w:hanging="360"/>
      </w:pPr>
      <w:rPr>
        <w:rFonts w:ascii="Courier New" w:hAnsi="Courier New" w:hint="default"/>
      </w:rPr>
    </w:lvl>
    <w:lvl w:ilvl="8" w:tplc="8E68AB10">
      <w:start w:val="1"/>
      <w:numFmt w:val="bullet"/>
      <w:lvlText w:val=""/>
      <w:lvlJc w:val="left"/>
      <w:pPr>
        <w:ind w:left="6480" w:hanging="360"/>
      </w:pPr>
      <w:rPr>
        <w:rFonts w:ascii="Wingdings" w:hAnsi="Wingdings" w:hint="default"/>
      </w:rPr>
    </w:lvl>
  </w:abstractNum>
  <w:abstractNum w:abstractNumId="7" w15:restartNumberingAfterBreak="0">
    <w:nsid w:val="14BD0AC7"/>
    <w:multiLevelType w:val="multilevel"/>
    <w:tmpl w:val="4342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E40414"/>
    <w:multiLevelType w:val="hybridMultilevel"/>
    <w:tmpl w:val="319A6A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F8C994"/>
    <w:multiLevelType w:val="hybridMultilevel"/>
    <w:tmpl w:val="5DF845AA"/>
    <w:lvl w:ilvl="0" w:tplc="044059E4">
      <w:start w:val="1"/>
      <w:numFmt w:val="bullet"/>
      <w:lvlText w:val=""/>
      <w:lvlJc w:val="left"/>
      <w:pPr>
        <w:ind w:left="720" w:hanging="360"/>
      </w:pPr>
      <w:rPr>
        <w:rFonts w:ascii="Symbol" w:hAnsi="Symbol" w:hint="default"/>
      </w:rPr>
    </w:lvl>
    <w:lvl w:ilvl="1" w:tplc="02AA6C92">
      <w:start w:val="1"/>
      <w:numFmt w:val="bullet"/>
      <w:lvlText w:val="o"/>
      <w:lvlJc w:val="left"/>
      <w:pPr>
        <w:ind w:left="1440" w:hanging="360"/>
      </w:pPr>
      <w:rPr>
        <w:rFonts w:ascii="Courier New" w:hAnsi="Courier New" w:hint="default"/>
      </w:rPr>
    </w:lvl>
    <w:lvl w:ilvl="2" w:tplc="A2FAC21A">
      <w:start w:val="1"/>
      <w:numFmt w:val="bullet"/>
      <w:lvlText w:val=""/>
      <w:lvlJc w:val="left"/>
      <w:pPr>
        <w:ind w:left="2160" w:hanging="360"/>
      </w:pPr>
      <w:rPr>
        <w:rFonts w:ascii="Wingdings" w:hAnsi="Wingdings" w:hint="default"/>
      </w:rPr>
    </w:lvl>
    <w:lvl w:ilvl="3" w:tplc="FF6C6D56">
      <w:start w:val="1"/>
      <w:numFmt w:val="bullet"/>
      <w:lvlText w:val=""/>
      <w:lvlJc w:val="left"/>
      <w:pPr>
        <w:ind w:left="2880" w:hanging="360"/>
      </w:pPr>
      <w:rPr>
        <w:rFonts w:ascii="Symbol" w:hAnsi="Symbol" w:hint="default"/>
      </w:rPr>
    </w:lvl>
    <w:lvl w:ilvl="4" w:tplc="EDF6BABC">
      <w:start w:val="1"/>
      <w:numFmt w:val="bullet"/>
      <w:lvlText w:val="o"/>
      <w:lvlJc w:val="left"/>
      <w:pPr>
        <w:ind w:left="3600" w:hanging="360"/>
      </w:pPr>
      <w:rPr>
        <w:rFonts w:ascii="Courier New" w:hAnsi="Courier New" w:hint="default"/>
      </w:rPr>
    </w:lvl>
    <w:lvl w:ilvl="5" w:tplc="4830C766">
      <w:start w:val="1"/>
      <w:numFmt w:val="bullet"/>
      <w:lvlText w:val=""/>
      <w:lvlJc w:val="left"/>
      <w:pPr>
        <w:ind w:left="4320" w:hanging="360"/>
      </w:pPr>
      <w:rPr>
        <w:rFonts w:ascii="Wingdings" w:hAnsi="Wingdings" w:hint="default"/>
      </w:rPr>
    </w:lvl>
    <w:lvl w:ilvl="6" w:tplc="418E759E">
      <w:start w:val="1"/>
      <w:numFmt w:val="bullet"/>
      <w:lvlText w:val=""/>
      <w:lvlJc w:val="left"/>
      <w:pPr>
        <w:ind w:left="5040" w:hanging="360"/>
      </w:pPr>
      <w:rPr>
        <w:rFonts w:ascii="Symbol" w:hAnsi="Symbol" w:hint="default"/>
      </w:rPr>
    </w:lvl>
    <w:lvl w:ilvl="7" w:tplc="D24409BA">
      <w:start w:val="1"/>
      <w:numFmt w:val="bullet"/>
      <w:lvlText w:val="o"/>
      <w:lvlJc w:val="left"/>
      <w:pPr>
        <w:ind w:left="5760" w:hanging="360"/>
      </w:pPr>
      <w:rPr>
        <w:rFonts w:ascii="Courier New" w:hAnsi="Courier New" w:hint="default"/>
      </w:rPr>
    </w:lvl>
    <w:lvl w:ilvl="8" w:tplc="77B03542">
      <w:start w:val="1"/>
      <w:numFmt w:val="bullet"/>
      <w:lvlText w:val=""/>
      <w:lvlJc w:val="left"/>
      <w:pPr>
        <w:ind w:left="6480" w:hanging="360"/>
      </w:pPr>
      <w:rPr>
        <w:rFonts w:ascii="Wingdings" w:hAnsi="Wingdings" w:hint="default"/>
      </w:rPr>
    </w:lvl>
  </w:abstractNum>
  <w:abstractNum w:abstractNumId="10" w15:restartNumberingAfterBreak="0">
    <w:nsid w:val="26BC0581"/>
    <w:multiLevelType w:val="hybridMultilevel"/>
    <w:tmpl w:val="1AC671C8"/>
    <w:lvl w:ilvl="0" w:tplc="5FB29C8E">
      <w:start w:val="1"/>
      <w:numFmt w:val="bullet"/>
      <w:lvlText w:val="o"/>
      <w:lvlJc w:val="left"/>
      <w:pPr>
        <w:ind w:left="1440" w:hanging="360"/>
      </w:pPr>
      <w:rPr>
        <w:rFonts w:ascii="Courier New" w:hAnsi="Courier New" w:hint="default"/>
      </w:rPr>
    </w:lvl>
    <w:lvl w:ilvl="1" w:tplc="70CA6D52">
      <w:start w:val="1"/>
      <w:numFmt w:val="bullet"/>
      <w:lvlText w:val="o"/>
      <w:lvlJc w:val="left"/>
      <w:pPr>
        <w:ind w:left="1440" w:hanging="360"/>
      </w:pPr>
      <w:rPr>
        <w:rFonts w:ascii="Courier New" w:hAnsi="Courier New" w:hint="default"/>
      </w:rPr>
    </w:lvl>
    <w:lvl w:ilvl="2" w:tplc="50646140">
      <w:start w:val="1"/>
      <w:numFmt w:val="bullet"/>
      <w:lvlText w:val=""/>
      <w:lvlJc w:val="left"/>
      <w:pPr>
        <w:ind w:left="2160" w:hanging="360"/>
      </w:pPr>
      <w:rPr>
        <w:rFonts w:ascii="Wingdings" w:hAnsi="Wingdings" w:hint="default"/>
      </w:rPr>
    </w:lvl>
    <w:lvl w:ilvl="3" w:tplc="5CBAA4D2">
      <w:start w:val="1"/>
      <w:numFmt w:val="bullet"/>
      <w:lvlText w:val=""/>
      <w:lvlJc w:val="left"/>
      <w:pPr>
        <w:ind w:left="2880" w:hanging="360"/>
      </w:pPr>
      <w:rPr>
        <w:rFonts w:ascii="Symbol" w:hAnsi="Symbol" w:hint="default"/>
      </w:rPr>
    </w:lvl>
    <w:lvl w:ilvl="4" w:tplc="A64EB01E">
      <w:start w:val="1"/>
      <w:numFmt w:val="bullet"/>
      <w:lvlText w:val="o"/>
      <w:lvlJc w:val="left"/>
      <w:pPr>
        <w:ind w:left="3600" w:hanging="360"/>
      </w:pPr>
      <w:rPr>
        <w:rFonts w:ascii="Courier New" w:hAnsi="Courier New" w:hint="default"/>
      </w:rPr>
    </w:lvl>
    <w:lvl w:ilvl="5" w:tplc="012C55DA">
      <w:start w:val="1"/>
      <w:numFmt w:val="bullet"/>
      <w:lvlText w:val=""/>
      <w:lvlJc w:val="left"/>
      <w:pPr>
        <w:ind w:left="4320" w:hanging="360"/>
      </w:pPr>
      <w:rPr>
        <w:rFonts w:ascii="Wingdings" w:hAnsi="Wingdings" w:hint="default"/>
      </w:rPr>
    </w:lvl>
    <w:lvl w:ilvl="6" w:tplc="20E41E96">
      <w:start w:val="1"/>
      <w:numFmt w:val="bullet"/>
      <w:lvlText w:val=""/>
      <w:lvlJc w:val="left"/>
      <w:pPr>
        <w:ind w:left="5040" w:hanging="360"/>
      </w:pPr>
      <w:rPr>
        <w:rFonts w:ascii="Symbol" w:hAnsi="Symbol" w:hint="default"/>
      </w:rPr>
    </w:lvl>
    <w:lvl w:ilvl="7" w:tplc="AADEA3A0">
      <w:start w:val="1"/>
      <w:numFmt w:val="bullet"/>
      <w:lvlText w:val="o"/>
      <w:lvlJc w:val="left"/>
      <w:pPr>
        <w:ind w:left="5760" w:hanging="360"/>
      </w:pPr>
      <w:rPr>
        <w:rFonts w:ascii="Courier New" w:hAnsi="Courier New" w:hint="default"/>
      </w:rPr>
    </w:lvl>
    <w:lvl w:ilvl="8" w:tplc="A2EEEE6C">
      <w:start w:val="1"/>
      <w:numFmt w:val="bullet"/>
      <w:lvlText w:val=""/>
      <w:lvlJc w:val="left"/>
      <w:pPr>
        <w:ind w:left="6480" w:hanging="360"/>
      </w:pPr>
      <w:rPr>
        <w:rFonts w:ascii="Wingdings" w:hAnsi="Wingdings" w:hint="default"/>
      </w:rPr>
    </w:lvl>
  </w:abstractNum>
  <w:abstractNum w:abstractNumId="11" w15:restartNumberingAfterBreak="0">
    <w:nsid w:val="27B517D2"/>
    <w:multiLevelType w:val="hybridMultilevel"/>
    <w:tmpl w:val="135884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10383A"/>
    <w:multiLevelType w:val="hybridMultilevel"/>
    <w:tmpl w:val="90A6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7C6DA"/>
    <w:multiLevelType w:val="multilevel"/>
    <w:tmpl w:val="EC08A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4E5DBD"/>
    <w:multiLevelType w:val="hybridMultilevel"/>
    <w:tmpl w:val="B83A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0E22E"/>
    <w:multiLevelType w:val="hybridMultilevel"/>
    <w:tmpl w:val="8D96382A"/>
    <w:lvl w:ilvl="0" w:tplc="2AB81A1E">
      <w:start w:val="1"/>
      <w:numFmt w:val="bullet"/>
      <w:lvlText w:val=""/>
      <w:lvlJc w:val="left"/>
      <w:pPr>
        <w:ind w:left="720" w:hanging="360"/>
      </w:pPr>
      <w:rPr>
        <w:rFonts w:ascii="Symbol" w:hAnsi="Symbol" w:hint="default"/>
      </w:rPr>
    </w:lvl>
    <w:lvl w:ilvl="1" w:tplc="3112029E">
      <w:start w:val="1"/>
      <w:numFmt w:val="bullet"/>
      <w:lvlText w:val="o"/>
      <w:lvlJc w:val="left"/>
      <w:pPr>
        <w:ind w:left="1440" w:hanging="360"/>
      </w:pPr>
      <w:rPr>
        <w:rFonts w:ascii="Courier New" w:hAnsi="Courier New" w:hint="default"/>
      </w:rPr>
    </w:lvl>
    <w:lvl w:ilvl="2" w:tplc="ACB40E60">
      <w:start w:val="1"/>
      <w:numFmt w:val="bullet"/>
      <w:lvlText w:val=""/>
      <w:lvlJc w:val="left"/>
      <w:pPr>
        <w:ind w:left="2160" w:hanging="360"/>
      </w:pPr>
      <w:rPr>
        <w:rFonts w:ascii="Wingdings" w:hAnsi="Wingdings" w:hint="default"/>
      </w:rPr>
    </w:lvl>
    <w:lvl w:ilvl="3" w:tplc="D3888484">
      <w:start w:val="1"/>
      <w:numFmt w:val="bullet"/>
      <w:lvlText w:val=""/>
      <w:lvlJc w:val="left"/>
      <w:pPr>
        <w:ind w:left="2880" w:hanging="360"/>
      </w:pPr>
      <w:rPr>
        <w:rFonts w:ascii="Symbol" w:hAnsi="Symbol" w:hint="default"/>
      </w:rPr>
    </w:lvl>
    <w:lvl w:ilvl="4" w:tplc="208887EC">
      <w:start w:val="1"/>
      <w:numFmt w:val="bullet"/>
      <w:lvlText w:val="o"/>
      <w:lvlJc w:val="left"/>
      <w:pPr>
        <w:ind w:left="3600" w:hanging="360"/>
      </w:pPr>
      <w:rPr>
        <w:rFonts w:ascii="Courier New" w:hAnsi="Courier New" w:hint="default"/>
      </w:rPr>
    </w:lvl>
    <w:lvl w:ilvl="5" w:tplc="F3CEEE32">
      <w:start w:val="1"/>
      <w:numFmt w:val="bullet"/>
      <w:lvlText w:val=""/>
      <w:lvlJc w:val="left"/>
      <w:pPr>
        <w:ind w:left="4320" w:hanging="360"/>
      </w:pPr>
      <w:rPr>
        <w:rFonts w:ascii="Wingdings" w:hAnsi="Wingdings" w:hint="default"/>
      </w:rPr>
    </w:lvl>
    <w:lvl w:ilvl="6" w:tplc="957A1004">
      <w:start w:val="1"/>
      <w:numFmt w:val="bullet"/>
      <w:lvlText w:val=""/>
      <w:lvlJc w:val="left"/>
      <w:pPr>
        <w:ind w:left="5040" w:hanging="360"/>
      </w:pPr>
      <w:rPr>
        <w:rFonts w:ascii="Symbol" w:hAnsi="Symbol" w:hint="default"/>
      </w:rPr>
    </w:lvl>
    <w:lvl w:ilvl="7" w:tplc="EC004662">
      <w:start w:val="1"/>
      <w:numFmt w:val="bullet"/>
      <w:lvlText w:val="o"/>
      <w:lvlJc w:val="left"/>
      <w:pPr>
        <w:ind w:left="5760" w:hanging="360"/>
      </w:pPr>
      <w:rPr>
        <w:rFonts w:ascii="Courier New" w:hAnsi="Courier New" w:hint="default"/>
      </w:rPr>
    </w:lvl>
    <w:lvl w:ilvl="8" w:tplc="8B862F0A">
      <w:start w:val="1"/>
      <w:numFmt w:val="bullet"/>
      <w:lvlText w:val=""/>
      <w:lvlJc w:val="left"/>
      <w:pPr>
        <w:ind w:left="6480" w:hanging="360"/>
      </w:pPr>
      <w:rPr>
        <w:rFonts w:ascii="Wingdings" w:hAnsi="Wingdings" w:hint="default"/>
      </w:rPr>
    </w:lvl>
  </w:abstractNum>
  <w:abstractNum w:abstractNumId="16" w15:restartNumberingAfterBreak="0">
    <w:nsid w:val="356C0B5E"/>
    <w:multiLevelType w:val="hybridMultilevel"/>
    <w:tmpl w:val="4C4A37C8"/>
    <w:lvl w:ilvl="0" w:tplc="49909332">
      <w:start w:val="1"/>
      <w:numFmt w:val="bullet"/>
      <w:lvlText w:val="o"/>
      <w:lvlJc w:val="left"/>
      <w:pPr>
        <w:ind w:left="720" w:hanging="360"/>
      </w:pPr>
      <w:rPr>
        <w:rFonts w:ascii="Wingdings" w:hAnsi="Wingdings" w:hint="default"/>
      </w:rPr>
    </w:lvl>
    <w:lvl w:ilvl="1" w:tplc="6CAA45B8">
      <w:start w:val="1"/>
      <w:numFmt w:val="bullet"/>
      <w:lvlText w:val="o"/>
      <w:lvlJc w:val="left"/>
      <w:pPr>
        <w:ind w:left="1440" w:hanging="360"/>
      </w:pPr>
      <w:rPr>
        <w:rFonts w:ascii="Courier New" w:hAnsi="Courier New" w:hint="default"/>
      </w:rPr>
    </w:lvl>
    <w:lvl w:ilvl="2" w:tplc="0F5A69F0">
      <w:start w:val="1"/>
      <w:numFmt w:val="bullet"/>
      <w:lvlText w:val=""/>
      <w:lvlJc w:val="left"/>
      <w:pPr>
        <w:ind w:left="2160" w:hanging="360"/>
      </w:pPr>
      <w:rPr>
        <w:rFonts w:ascii="Wingdings" w:hAnsi="Wingdings" w:hint="default"/>
      </w:rPr>
    </w:lvl>
    <w:lvl w:ilvl="3" w:tplc="AC803340">
      <w:start w:val="1"/>
      <w:numFmt w:val="bullet"/>
      <w:lvlText w:val=""/>
      <w:lvlJc w:val="left"/>
      <w:pPr>
        <w:ind w:left="2880" w:hanging="360"/>
      </w:pPr>
      <w:rPr>
        <w:rFonts w:ascii="Symbol" w:hAnsi="Symbol" w:hint="default"/>
      </w:rPr>
    </w:lvl>
    <w:lvl w:ilvl="4" w:tplc="75C6AA7E">
      <w:start w:val="1"/>
      <w:numFmt w:val="bullet"/>
      <w:lvlText w:val="o"/>
      <w:lvlJc w:val="left"/>
      <w:pPr>
        <w:ind w:left="3600" w:hanging="360"/>
      </w:pPr>
      <w:rPr>
        <w:rFonts w:ascii="Courier New" w:hAnsi="Courier New" w:hint="default"/>
      </w:rPr>
    </w:lvl>
    <w:lvl w:ilvl="5" w:tplc="0F5E00DE">
      <w:start w:val="1"/>
      <w:numFmt w:val="bullet"/>
      <w:lvlText w:val=""/>
      <w:lvlJc w:val="left"/>
      <w:pPr>
        <w:ind w:left="4320" w:hanging="360"/>
      </w:pPr>
      <w:rPr>
        <w:rFonts w:ascii="Wingdings" w:hAnsi="Wingdings" w:hint="default"/>
      </w:rPr>
    </w:lvl>
    <w:lvl w:ilvl="6" w:tplc="A0DC9A6A">
      <w:start w:val="1"/>
      <w:numFmt w:val="bullet"/>
      <w:lvlText w:val=""/>
      <w:lvlJc w:val="left"/>
      <w:pPr>
        <w:ind w:left="5040" w:hanging="360"/>
      </w:pPr>
      <w:rPr>
        <w:rFonts w:ascii="Symbol" w:hAnsi="Symbol" w:hint="default"/>
      </w:rPr>
    </w:lvl>
    <w:lvl w:ilvl="7" w:tplc="7CDA34AE">
      <w:start w:val="1"/>
      <w:numFmt w:val="bullet"/>
      <w:lvlText w:val="o"/>
      <w:lvlJc w:val="left"/>
      <w:pPr>
        <w:ind w:left="5760" w:hanging="360"/>
      </w:pPr>
      <w:rPr>
        <w:rFonts w:ascii="Courier New" w:hAnsi="Courier New" w:hint="default"/>
      </w:rPr>
    </w:lvl>
    <w:lvl w:ilvl="8" w:tplc="4C30635C">
      <w:start w:val="1"/>
      <w:numFmt w:val="bullet"/>
      <w:lvlText w:val=""/>
      <w:lvlJc w:val="left"/>
      <w:pPr>
        <w:ind w:left="6480" w:hanging="360"/>
      </w:pPr>
      <w:rPr>
        <w:rFonts w:ascii="Wingdings" w:hAnsi="Wingdings" w:hint="default"/>
      </w:rPr>
    </w:lvl>
  </w:abstractNum>
  <w:abstractNum w:abstractNumId="17" w15:restartNumberingAfterBreak="0">
    <w:nsid w:val="369B5F75"/>
    <w:multiLevelType w:val="hybridMultilevel"/>
    <w:tmpl w:val="BC324A64"/>
    <w:lvl w:ilvl="0" w:tplc="64F8DEF6">
      <w:start w:val="1"/>
      <w:numFmt w:val="bullet"/>
      <w:lvlText w:val="o"/>
      <w:lvlJc w:val="left"/>
      <w:pPr>
        <w:ind w:left="720" w:hanging="360"/>
      </w:pPr>
      <w:rPr>
        <w:rFonts w:ascii="Wingdings" w:hAnsi="Wingdings" w:hint="default"/>
      </w:rPr>
    </w:lvl>
    <w:lvl w:ilvl="1" w:tplc="056C60FA">
      <w:start w:val="1"/>
      <w:numFmt w:val="bullet"/>
      <w:lvlText w:val="o"/>
      <w:lvlJc w:val="left"/>
      <w:pPr>
        <w:ind w:left="1440" w:hanging="360"/>
      </w:pPr>
      <w:rPr>
        <w:rFonts w:ascii="Courier New" w:hAnsi="Courier New" w:hint="default"/>
      </w:rPr>
    </w:lvl>
    <w:lvl w:ilvl="2" w:tplc="D2209E16">
      <w:start w:val="1"/>
      <w:numFmt w:val="bullet"/>
      <w:lvlText w:val=""/>
      <w:lvlJc w:val="left"/>
      <w:pPr>
        <w:ind w:left="2160" w:hanging="360"/>
      </w:pPr>
      <w:rPr>
        <w:rFonts w:ascii="Wingdings" w:hAnsi="Wingdings" w:hint="default"/>
      </w:rPr>
    </w:lvl>
    <w:lvl w:ilvl="3" w:tplc="3D208198">
      <w:start w:val="1"/>
      <w:numFmt w:val="bullet"/>
      <w:lvlText w:val=""/>
      <w:lvlJc w:val="left"/>
      <w:pPr>
        <w:ind w:left="2880" w:hanging="360"/>
      </w:pPr>
      <w:rPr>
        <w:rFonts w:ascii="Symbol" w:hAnsi="Symbol" w:hint="default"/>
      </w:rPr>
    </w:lvl>
    <w:lvl w:ilvl="4" w:tplc="21562D3C">
      <w:start w:val="1"/>
      <w:numFmt w:val="bullet"/>
      <w:lvlText w:val="o"/>
      <w:lvlJc w:val="left"/>
      <w:pPr>
        <w:ind w:left="3600" w:hanging="360"/>
      </w:pPr>
      <w:rPr>
        <w:rFonts w:ascii="Courier New" w:hAnsi="Courier New" w:hint="default"/>
      </w:rPr>
    </w:lvl>
    <w:lvl w:ilvl="5" w:tplc="B720BF96">
      <w:start w:val="1"/>
      <w:numFmt w:val="bullet"/>
      <w:lvlText w:val=""/>
      <w:lvlJc w:val="left"/>
      <w:pPr>
        <w:ind w:left="4320" w:hanging="360"/>
      </w:pPr>
      <w:rPr>
        <w:rFonts w:ascii="Wingdings" w:hAnsi="Wingdings" w:hint="default"/>
      </w:rPr>
    </w:lvl>
    <w:lvl w:ilvl="6" w:tplc="8EA6F194">
      <w:start w:val="1"/>
      <w:numFmt w:val="bullet"/>
      <w:lvlText w:val=""/>
      <w:lvlJc w:val="left"/>
      <w:pPr>
        <w:ind w:left="5040" w:hanging="360"/>
      </w:pPr>
      <w:rPr>
        <w:rFonts w:ascii="Symbol" w:hAnsi="Symbol" w:hint="default"/>
      </w:rPr>
    </w:lvl>
    <w:lvl w:ilvl="7" w:tplc="4970ACAA">
      <w:start w:val="1"/>
      <w:numFmt w:val="bullet"/>
      <w:lvlText w:val="o"/>
      <w:lvlJc w:val="left"/>
      <w:pPr>
        <w:ind w:left="5760" w:hanging="360"/>
      </w:pPr>
      <w:rPr>
        <w:rFonts w:ascii="Courier New" w:hAnsi="Courier New" w:hint="default"/>
      </w:rPr>
    </w:lvl>
    <w:lvl w:ilvl="8" w:tplc="7F124B94">
      <w:start w:val="1"/>
      <w:numFmt w:val="bullet"/>
      <w:lvlText w:val=""/>
      <w:lvlJc w:val="left"/>
      <w:pPr>
        <w:ind w:left="6480" w:hanging="360"/>
      </w:pPr>
      <w:rPr>
        <w:rFonts w:ascii="Wingdings" w:hAnsi="Wingdings" w:hint="default"/>
      </w:rPr>
    </w:lvl>
  </w:abstractNum>
  <w:abstractNum w:abstractNumId="18" w15:restartNumberingAfterBreak="0">
    <w:nsid w:val="3F6D766D"/>
    <w:multiLevelType w:val="multilevel"/>
    <w:tmpl w:val="B9B62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071473"/>
    <w:multiLevelType w:val="hybridMultilevel"/>
    <w:tmpl w:val="767A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C7716"/>
    <w:multiLevelType w:val="hybridMultilevel"/>
    <w:tmpl w:val="B356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45B71"/>
    <w:multiLevelType w:val="hybridMultilevel"/>
    <w:tmpl w:val="2B22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B5DED"/>
    <w:multiLevelType w:val="hybridMultilevel"/>
    <w:tmpl w:val="2C6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4739F"/>
    <w:multiLevelType w:val="hybridMultilevel"/>
    <w:tmpl w:val="CA8A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C102F4"/>
    <w:multiLevelType w:val="hybridMultilevel"/>
    <w:tmpl w:val="FDE4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9920E4"/>
    <w:multiLevelType w:val="hybridMultilevel"/>
    <w:tmpl w:val="DA5C8384"/>
    <w:lvl w:ilvl="0" w:tplc="D9FC5442">
      <w:start w:val="1"/>
      <w:numFmt w:val="bullet"/>
      <w:lvlText w:val="o"/>
      <w:lvlJc w:val="left"/>
      <w:pPr>
        <w:ind w:left="720" w:hanging="360"/>
      </w:pPr>
      <w:rPr>
        <w:rFonts w:ascii="Wingdings" w:hAnsi="Wingdings" w:hint="default"/>
      </w:rPr>
    </w:lvl>
    <w:lvl w:ilvl="1" w:tplc="CFFA5E0A">
      <w:start w:val="1"/>
      <w:numFmt w:val="bullet"/>
      <w:lvlText w:val="o"/>
      <w:lvlJc w:val="left"/>
      <w:pPr>
        <w:ind w:left="1440" w:hanging="360"/>
      </w:pPr>
      <w:rPr>
        <w:rFonts w:ascii="Courier New" w:hAnsi="Courier New" w:hint="default"/>
      </w:rPr>
    </w:lvl>
    <w:lvl w:ilvl="2" w:tplc="1C7413FE">
      <w:start w:val="1"/>
      <w:numFmt w:val="bullet"/>
      <w:lvlText w:val=""/>
      <w:lvlJc w:val="left"/>
      <w:pPr>
        <w:ind w:left="2160" w:hanging="360"/>
      </w:pPr>
      <w:rPr>
        <w:rFonts w:ascii="Wingdings" w:hAnsi="Wingdings" w:hint="default"/>
      </w:rPr>
    </w:lvl>
    <w:lvl w:ilvl="3" w:tplc="4DDED738">
      <w:start w:val="1"/>
      <w:numFmt w:val="bullet"/>
      <w:lvlText w:val=""/>
      <w:lvlJc w:val="left"/>
      <w:pPr>
        <w:ind w:left="2880" w:hanging="360"/>
      </w:pPr>
      <w:rPr>
        <w:rFonts w:ascii="Symbol" w:hAnsi="Symbol" w:hint="default"/>
      </w:rPr>
    </w:lvl>
    <w:lvl w:ilvl="4" w:tplc="25801668">
      <w:start w:val="1"/>
      <w:numFmt w:val="bullet"/>
      <w:lvlText w:val="o"/>
      <w:lvlJc w:val="left"/>
      <w:pPr>
        <w:ind w:left="3600" w:hanging="360"/>
      </w:pPr>
      <w:rPr>
        <w:rFonts w:ascii="Courier New" w:hAnsi="Courier New" w:hint="default"/>
      </w:rPr>
    </w:lvl>
    <w:lvl w:ilvl="5" w:tplc="ECBEDA2A">
      <w:start w:val="1"/>
      <w:numFmt w:val="bullet"/>
      <w:lvlText w:val=""/>
      <w:lvlJc w:val="left"/>
      <w:pPr>
        <w:ind w:left="4320" w:hanging="360"/>
      </w:pPr>
      <w:rPr>
        <w:rFonts w:ascii="Wingdings" w:hAnsi="Wingdings" w:hint="default"/>
      </w:rPr>
    </w:lvl>
    <w:lvl w:ilvl="6" w:tplc="07A81FA4">
      <w:start w:val="1"/>
      <w:numFmt w:val="bullet"/>
      <w:lvlText w:val=""/>
      <w:lvlJc w:val="left"/>
      <w:pPr>
        <w:ind w:left="5040" w:hanging="360"/>
      </w:pPr>
      <w:rPr>
        <w:rFonts w:ascii="Symbol" w:hAnsi="Symbol" w:hint="default"/>
      </w:rPr>
    </w:lvl>
    <w:lvl w:ilvl="7" w:tplc="5A281F38">
      <w:start w:val="1"/>
      <w:numFmt w:val="bullet"/>
      <w:lvlText w:val="o"/>
      <w:lvlJc w:val="left"/>
      <w:pPr>
        <w:ind w:left="5760" w:hanging="360"/>
      </w:pPr>
      <w:rPr>
        <w:rFonts w:ascii="Courier New" w:hAnsi="Courier New" w:hint="default"/>
      </w:rPr>
    </w:lvl>
    <w:lvl w:ilvl="8" w:tplc="1878F546">
      <w:start w:val="1"/>
      <w:numFmt w:val="bullet"/>
      <w:lvlText w:val=""/>
      <w:lvlJc w:val="left"/>
      <w:pPr>
        <w:ind w:left="6480" w:hanging="360"/>
      </w:pPr>
      <w:rPr>
        <w:rFonts w:ascii="Wingdings" w:hAnsi="Wingdings" w:hint="default"/>
      </w:rPr>
    </w:lvl>
  </w:abstractNum>
  <w:abstractNum w:abstractNumId="26" w15:restartNumberingAfterBreak="0">
    <w:nsid w:val="6E25F413"/>
    <w:multiLevelType w:val="hybridMultilevel"/>
    <w:tmpl w:val="78AAB384"/>
    <w:lvl w:ilvl="0" w:tplc="49C44876">
      <w:start w:val="1"/>
      <w:numFmt w:val="bullet"/>
      <w:lvlText w:val=""/>
      <w:lvlJc w:val="left"/>
      <w:pPr>
        <w:ind w:left="720" w:hanging="360"/>
      </w:pPr>
      <w:rPr>
        <w:rFonts w:ascii="Symbol" w:hAnsi="Symbol" w:hint="default"/>
      </w:rPr>
    </w:lvl>
    <w:lvl w:ilvl="1" w:tplc="4BEE4728">
      <w:start w:val="1"/>
      <w:numFmt w:val="bullet"/>
      <w:lvlText w:val="o"/>
      <w:lvlJc w:val="left"/>
      <w:pPr>
        <w:ind w:left="1440" w:hanging="360"/>
      </w:pPr>
      <w:rPr>
        <w:rFonts w:ascii="Courier New" w:hAnsi="Courier New" w:hint="default"/>
      </w:rPr>
    </w:lvl>
    <w:lvl w:ilvl="2" w:tplc="50401370">
      <w:start w:val="1"/>
      <w:numFmt w:val="bullet"/>
      <w:lvlText w:val=""/>
      <w:lvlJc w:val="left"/>
      <w:pPr>
        <w:ind w:left="2160" w:hanging="360"/>
      </w:pPr>
      <w:rPr>
        <w:rFonts w:ascii="Wingdings" w:hAnsi="Wingdings" w:hint="default"/>
      </w:rPr>
    </w:lvl>
    <w:lvl w:ilvl="3" w:tplc="1D72EB28">
      <w:start w:val="1"/>
      <w:numFmt w:val="bullet"/>
      <w:lvlText w:val=""/>
      <w:lvlJc w:val="left"/>
      <w:pPr>
        <w:ind w:left="2880" w:hanging="360"/>
      </w:pPr>
      <w:rPr>
        <w:rFonts w:ascii="Symbol" w:hAnsi="Symbol" w:hint="default"/>
      </w:rPr>
    </w:lvl>
    <w:lvl w:ilvl="4" w:tplc="18F49FAC">
      <w:start w:val="1"/>
      <w:numFmt w:val="bullet"/>
      <w:lvlText w:val="o"/>
      <w:lvlJc w:val="left"/>
      <w:pPr>
        <w:ind w:left="3600" w:hanging="360"/>
      </w:pPr>
      <w:rPr>
        <w:rFonts w:ascii="Courier New" w:hAnsi="Courier New" w:hint="default"/>
      </w:rPr>
    </w:lvl>
    <w:lvl w:ilvl="5" w:tplc="16CE65D4">
      <w:start w:val="1"/>
      <w:numFmt w:val="bullet"/>
      <w:lvlText w:val=""/>
      <w:lvlJc w:val="left"/>
      <w:pPr>
        <w:ind w:left="4320" w:hanging="360"/>
      </w:pPr>
      <w:rPr>
        <w:rFonts w:ascii="Wingdings" w:hAnsi="Wingdings" w:hint="default"/>
      </w:rPr>
    </w:lvl>
    <w:lvl w:ilvl="6" w:tplc="EE32A266">
      <w:start w:val="1"/>
      <w:numFmt w:val="bullet"/>
      <w:lvlText w:val=""/>
      <w:lvlJc w:val="left"/>
      <w:pPr>
        <w:ind w:left="5040" w:hanging="360"/>
      </w:pPr>
      <w:rPr>
        <w:rFonts w:ascii="Symbol" w:hAnsi="Symbol" w:hint="default"/>
      </w:rPr>
    </w:lvl>
    <w:lvl w:ilvl="7" w:tplc="BE2EA408">
      <w:start w:val="1"/>
      <w:numFmt w:val="bullet"/>
      <w:lvlText w:val="o"/>
      <w:lvlJc w:val="left"/>
      <w:pPr>
        <w:ind w:left="5760" w:hanging="360"/>
      </w:pPr>
      <w:rPr>
        <w:rFonts w:ascii="Courier New" w:hAnsi="Courier New" w:hint="default"/>
      </w:rPr>
    </w:lvl>
    <w:lvl w:ilvl="8" w:tplc="61EE4F72">
      <w:start w:val="1"/>
      <w:numFmt w:val="bullet"/>
      <w:lvlText w:val=""/>
      <w:lvlJc w:val="left"/>
      <w:pPr>
        <w:ind w:left="6480" w:hanging="360"/>
      </w:pPr>
      <w:rPr>
        <w:rFonts w:ascii="Wingdings" w:hAnsi="Wingdings" w:hint="default"/>
      </w:rPr>
    </w:lvl>
  </w:abstractNum>
  <w:abstractNum w:abstractNumId="27" w15:restartNumberingAfterBreak="0">
    <w:nsid w:val="6F125A31"/>
    <w:multiLevelType w:val="hybridMultilevel"/>
    <w:tmpl w:val="BB26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DCD3B6"/>
    <w:multiLevelType w:val="multilevel"/>
    <w:tmpl w:val="B5341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5972F9"/>
    <w:multiLevelType w:val="hybridMultilevel"/>
    <w:tmpl w:val="3694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810BF"/>
    <w:multiLevelType w:val="multilevel"/>
    <w:tmpl w:val="6D9A1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4DAA0E"/>
    <w:multiLevelType w:val="multilevel"/>
    <w:tmpl w:val="28FA7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0058D"/>
    <w:multiLevelType w:val="hybridMultilevel"/>
    <w:tmpl w:val="4860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6C2AB"/>
    <w:multiLevelType w:val="hybridMultilevel"/>
    <w:tmpl w:val="4F8E846C"/>
    <w:lvl w:ilvl="0" w:tplc="8EDE6C1A">
      <w:start w:val="1"/>
      <w:numFmt w:val="bullet"/>
      <w:lvlText w:val="o"/>
      <w:lvlJc w:val="left"/>
      <w:pPr>
        <w:ind w:left="720" w:hanging="360"/>
      </w:pPr>
      <w:rPr>
        <w:rFonts w:ascii="Wingdings" w:hAnsi="Wingdings" w:hint="default"/>
      </w:rPr>
    </w:lvl>
    <w:lvl w:ilvl="1" w:tplc="8A66F9CE">
      <w:start w:val="1"/>
      <w:numFmt w:val="bullet"/>
      <w:lvlText w:val="o"/>
      <w:lvlJc w:val="left"/>
      <w:pPr>
        <w:ind w:left="1440" w:hanging="360"/>
      </w:pPr>
      <w:rPr>
        <w:rFonts w:ascii="Courier New" w:hAnsi="Courier New" w:hint="default"/>
      </w:rPr>
    </w:lvl>
    <w:lvl w:ilvl="2" w:tplc="FC3E8CF0">
      <w:start w:val="1"/>
      <w:numFmt w:val="bullet"/>
      <w:lvlText w:val=""/>
      <w:lvlJc w:val="left"/>
      <w:pPr>
        <w:ind w:left="2160" w:hanging="360"/>
      </w:pPr>
      <w:rPr>
        <w:rFonts w:ascii="Wingdings" w:hAnsi="Wingdings" w:hint="default"/>
      </w:rPr>
    </w:lvl>
    <w:lvl w:ilvl="3" w:tplc="47C6D058">
      <w:start w:val="1"/>
      <w:numFmt w:val="bullet"/>
      <w:lvlText w:val=""/>
      <w:lvlJc w:val="left"/>
      <w:pPr>
        <w:ind w:left="2880" w:hanging="360"/>
      </w:pPr>
      <w:rPr>
        <w:rFonts w:ascii="Symbol" w:hAnsi="Symbol" w:hint="default"/>
      </w:rPr>
    </w:lvl>
    <w:lvl w:ilvl="4" w:tplc="80C21E6E">
      <w:start w:val="1"/>
      <w:numFmt w:val="bullet"/>
      <w:lvlText w:val="o"/>
      <w:lvlJc w:val="left"/>
      <w:pPr>
        <w:ind w:left="3600" w:hanging="360"/>
      </w:pPr>
      <w:rPr>
        <w:rFonts w:ascii="Courier New" w:hAnsi="Courier New" w:hint="default"/>
      </w:rPr>
    </w:lvl>
    <w:lvl w:ilvl="5" w:tplc="E9948AA2">
      <w:start w:val="1"/>
      <w:numFmt w:val="bullet"/>
      <w:lvlText w:val=""/>
      <w:lvlJc w:val="left"/>
      <w:pPr>
        <w:ind w:left="4320" w:hanging="360"/>
      </w:pPr>
      <w:rPr>
        <w:rFonts w:ascii="Wingdings" w:hAnsi="Wingdings" w:hint="default"/>
      </w:rPr>
    </w:lvl>
    <w:lvl w:ilvl="6" w:tplc="D17883F2">
      <w:start w:val="1"/>
      <w:numFmt w:val="bullet"/>
      <w:lvlText w:val=""/>
      <w:lvlJc w:val="left"/>
      <w:pPr>
        <w:ind w:left="5040" w:hanging="360"/>
      </w:pPr>
      <w:rPr>
        <w:rFonts w:ascii="Symbol" w:hAnsi="Symbol" w:hint="default"/>
      </w:rPr>
    </w:lvl>
    <w:lvl w:ilvl="7" w:tplc="3B2A34AA">
      <w:start w:val="1"/>
      <w:numFmt w:val="bullet"/>
      <w:lvlText w:val="o"/>
      <w:lvlJc w:val="left"/>
      <w:pPr>
        <w:ind w:left="5760" w:hanging="360"/>
      </w:pPr>
      <w:rPr>
        <w:rFonts w:ascii="Courier New" w:hAnsi="Courier New" w:hint="default"/>
      </w:rPr>
    </w:lvl>
    <w:lvl w:ilvl="8" w:tplc="C07846A2">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10"/>
  </w:num>
  <w:num w:numId="4">
    <w:abstractNumId w:val="33"/>
  </w:num>
  <w:num w:numId="5">
    <w:abstractNumId w:val="16"/>
  </w:num>
  <w:num w:numId="6">
    <w:abstractNumId w:val="9"/>
  </w:num>
  <w:num w:numId="7">
    <w:abstractNumId w:val="4"/>
  </w:num>
  <w:num w:numId="8">
    <w:abstractNumId w:val="31"/>
  </w:num>
  <w:num w:numId="9">
    <w:abstractNumId w:val="5"/>
  </w:num>
  <w:num w:numId="10">
    <w:abstractNumId w:val="7"/>
  </w:num>
  <w:num w:numId="11">
    <w:abstractNumId w:val="13"/>
  </w:num>
  <w:num w:numId="12">
    <w:abstractNumId w:val="28"/>
  </w:num>
  <w:num w:numId="13">
    <w:abstractNumId w:val="18"/>
  </w:num>
  <w:num w:numId="14">
    <w:abstractNumId w:val="30"/>
  </w:num>
  <w:num w:numId="15">
    <w:abstractNumId w:val="3"/>
  </w:num>
  <w:num w:numId="16">
    <w:abstractNumId w:val="6"/>
  </w:num>
  <w:num w:numId="17">
    <w:abstractNumId w:val="15"/>
  </w:num>
  <w:num w:numId="18">
    <w:abstractNumId w:val="2"/>
  </w:num>
  <w:num w:numId="19">
    <w:abstractNumId w:val="26"/>
  </w:num>
  <w:num w:numId="20">
    <w:abstractNumId w:val="32"/>
  </w:num>
  <w:num w:numId="21">
    <w:abstractNumId w:val="24"/>
  </w:num>
  <w:num w:numId="22">
    <w:abstractNumId w:val="1"/>
  </w:num>
  <w:num w:numId="23">
    <w:abstractNumId w:val="19"/>
  </w:num>
  <w:num w:numId="24">
    <w:abstractNumId w:val="21"/>
  </w:num>
  <w:num w:numId="25">
    <w:abstractNumId w:val="11"/>
  </w:num>
  <w:num w:numId="26">
    <w:abstractNumId w:val="23"/>
  </w:num>
  <w:num w:numId="27">
    <w:abstractNumId w:val="12"/>
  </w:num>
  <w:num w:numId="28">
    <w:abstractNumId w:val="20"/>
  </w:num>
  <w:num w:numId="29">
    <w:abstractNumId w:val="22"/>
  </w:num>
  <w:num w:numId="30">
    <w:abstractNumId w:val="8"/>
  </w:num>
  <w:num w:numId="31">
    <w:abstractNumId w:val="0"/>
  </w:num>
  <w:num w:numId="32">
    <w:abstractNumId w:val="27"/>
  </w:num>
  <w:num w:numId="33">
    <w:abstractNumId w:val="29"/>
  </w:num>
  <w:num w:numId="3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06F9C8"/>
    <w:rsid w:val="00010D1F"/>
    <w:rsid w:val="00023977"/>
    <w:rsid w:val="000328AA"/>
    <w:rsid w:val="0003415A"/>
    <w:rsid w:val="00037AED"/>
    <w:rsid w:val="000578D1"/>
    <w:rsid w:val="00062A84"/>
    <w:rsid w:val="00074066"/>
    <w:rsid w:val="00082F2C"/>
    <w:rsid w:val="00091C66"/>
    <w:rsid w:val="000A35D6"/>
    <w:rsid w:val="000A35ED"/>
    <w:rsid w:val="000A64E3"/>
    <w:rsid w:val="000A7D1A"/>
    <w:rsid w:val="000B03B5"/>
    <w:rsid w:val="000E69FC"/>
    <w:rsid w:val="000E72A6"/>
    <w:rsid w:val="00102AED"/>
    <w:rsid w:val="00104A71"/>
    <w:rsid w:val="0011413D"/>
    <w:rsid w:val="00122F5B"/>
    <w:rsid w:val="00127C7C"/>
    <w:rsid w:val="00142115"/>
    <w:rsid w:val="00144624"/>
    <w:rsid w:val="00152349"/>
    <w:rsid w:val="00164182"/>
    <w:rsid w:val="00170146"/>
    <w:rsid w:val="0017099F"/>
    <w:rsid w:val="001A58F8"/>
    <w:rsid w:val="001C4107"/>
    <w:rsid w:val="001C4B95"/>
    <w:rsid w:val="001C53F2"/>
    <w:rsid w:val="001C549E"/>
    <w:rsid w:val="001C7870"/>
    <w:rsid w:val="001D157B"/>
    <w:rsid w:val="001D59BF"/>
    <w:rsid w:val="001D6A65"/>
    <w:rsid w:val="001E4951"/>
    <w:rsid w:val="001F023D"/>
    <w:rsid w:val="0020123C"/>
    <w:rsid w:val="00201721"/>
    <w:rsid w:val="00203B4E"/>
    <w:rsid w:val="00210BDA"/>
    <w:rsid w:val="00211B87"/>
    <w:rsid w:val="00213990"/>
    <w:rsid w:val="00256D81"/>
    <w:rsid w:val="00272764"/>
    <w:rsid w:val="00276444"/>
    <w:rsid w:val="002766A7"/>
    <w:rsid w:val="002811F7"/>
    <w:rsid w:val="002867B7"/>
    <w:rsid w:val="002A505C"/>
    <w:rsid w:val="002B01BA"/>
    <w:rsid w:val="002D15B1"/>
    <w:rsid w:val="002E7B19"/>
    <w:rsid w:val="002F66AB"/>
    <w:rsid w:val="00301886"/>
    <w:rsid w:val="00305F5D"/>
    <w:rsid w:val="0031460D"/>
    <w:rsid w:val="00320307"/>
    <w:rsid w:val="00331DE3"/>
    <w:rsid w:val="00332808"/>
    <w:rsid w:val="00336961"/>
    <w:rsid w:val="00362EA1"/>
    <w:rsid w:val="003741F7"/>
    <w:rsid w:val="003879E8"/>
    <w:rsid w:val="003A044C"/>
    <w:rsid w:val="003B4A39"/>
    <w:rsid w:val="003C6CE0"/>
    <w:rsid w:val="003D659A"/>
    <w:rsid w:val="003D6654"/>
    <w:rsid w:val="003E37D1"/>
    <w:rsid w:val="003E6B91"/>
    <w:rsid w:val="003E78F0"/>
    <w:rsid w:val="003F1A8C"/>
    <w:rsid w:val="003F4377"/>
    <w:rsid w:val="003F75F6"/>
    <w:rsid w:val="00411A50"/>
    <w:rsid w:val="00422013"/>
    <w:rsid w:val="00434526"/>
    <w:rsid w:val="00446AE0"/>
    <w:rsid w:val="00467DE5"/>
    <w:rsid w:val="0048432D"/>
    <w:rsid w:val="0048767C"/>
    <w:rsid w:val="00492ADB"/>
    <w:rsid w:val="0049476E"/>
    <w:rsid w:val="00494E43"/>
    <w:rsid w:val="004A54B4"/>
    <w:rsid w:val="004A72DF"/>
    <w:rsid w:val="004A748E"/>
    <w:rsid w:val="004B54E9"/>
    <w:rsid w:val="004C26F1"/>
    <w:rsid w:val="004C7994"/>
    <w:rsid w:val="004D1FF0"/>
    <w:rsid w:val="004E79EA"/>
    <w:rsid w:val="004F0832"/>
    <w:rsid w:val="004F2069"/>
    <w:rsid w:val="00522671"/>
    <w:rsid w:val="00526253"/>
    <w:rsid w:val="005522E6"/>
    <w:rsid w:val="005629BE"/>
    <w:rsid w:val="00573464"/>
    <w:rsid w:val="00573FF9"/>
    <w:rsid w:val="00587171"/>
    <w:rsid w:val="005915BB"/>
    <w:rsid w:val="005943B3"/>
    <w:rsid w:val="00595680"/>
    <w:rsid w:val="00595EFF"/>
    <w:rsid w:val="005B33CF"/>
    <w:rsid w:val="005C5098"/>
    <w:rsid w:val="005D412A"/>
    <w:rsid w:val="005E4C08"/>
    <w:rsid w:val="005E6295"/>
    <w:rsid w:val="0060304B"/>
    <w:rsid w:val="00606D07"/>
    <w:rsid w:val="006147F5"/>
    <w:rsid w:val="006311DF"/>
    <w:rsid w:val="006322FB"/>
    <w:rsid w:val="00637841"/>
    <w:rsid w:val="00660669"/>
    <w:rsid w:val="00674F66"/>
    <w:rsid w:val="00692205"/>
    <w:rsid w:val="00692E30"/>
    <w:rsid w:val="006B0260"/>
    <w:rsid w:val="006B27A5"/>
    <w:rsid w:val="006B3929"/>
    <w:rsid w:val="006B6D38"/>
    <w:rsid w:val="006C3657"/>
    <w:rsid w:val="006F531D"/>
    <w:rsid w:val="006F6F24"/>
    <w:rsid w:val="00711CC0"/>
    <w:rsid w:val="007143F5"/>
    <w:rsid w:val="00717336"/>
    <w:rsid w:val="00717902"/>
    <w:rsid w:val="007203E6"/>
    <w:rsid w:val="007213E6"/>
    <w:rsid w:val="00727331"/>
    <w:rsid w:val="0073020C"/>
    <w:rsid w:val="007325C3"/>
    <w:rsid w:val="0074200C"/>
    <w:rsid w:val="00746E11"/>
    <w:rsid w:val="00746FDC"/>
    <w:rsid w:val="00755683"/>
    <w:rsid w:val="007641C3"/>
    <w:rsid w:val="007711BB"/>
    <w:rsid w:val="00793905"/>
    <w:rsid w:val="00793EE1"/>
    <w:rsid w:val="007B3BB4"/>
    <w:rsid w:val="007C3C00"/>
    <w:rsid w:val="007C7035"/>
    <w:rsid w:val="007D013B"/>
    <w:rsid w:val="007D1D16"/>
    <w:rsid w:val="007D7CD0"/>
    <w:rsid w:val="007F3D86"/>
    <w:rsid w:val="00806E50"/>
    <w:rsid w:val="008108D8"/>
    <w:rsid w:val="00812CE7"/>
    <w:rsid w:val="0081300E"/>
    <w:rsid w:val="00826EF0"/>
    <w:rsid w:val="00827F1D"/>
    <w:rsid w:val="00835237"/>
    <w:rsid w:val="00862627"/>
    <w:rsid w:val="008718DF"/>
    <w:rsid w:val="008743BF"/>
    <w:rsid w:val="008770E2"/>
    <w:rsid w:val="00887979"/>
    <w:rsid w:val="00890A60"/>
    <w:rsid w:val="00891490"/>
    <w:rsid w:val="00893067"/>
    <w:rsid w:val="0089596B"/>
    <w:rsid w:val="008A0287"/>
    <w:rsid w:val="008A03B8"/>
    <w:rsid w:val="008A6E14"/>
    <w:rsid w:val="008B0130"/>
    <w:rsid w:val="008B531C"/>
    <w:rsid w:val="008C0AFF"/>
    <w:rsid w:val="008D395D"/>
    <w:rsid w:val="008E566A"/>
    <w:rsid w:val="008F5113"/>
    <w:rsid w:val="008F5749"/>
    <w:rsid w:val="00901FCE"/>
    <w:rsid w:val="009034BE"/>
    <w:rsid w:val="00911848"/>
    <w:rsid w:val="00923443"/>
    <w:rsid w:val="00975CAA"/>
    <w:rsid w:val="009825AE"/>
    <w:rsid w:val="009A17C9"/>
    <w:rsid w:val="009C632A"/>
    <w:rsid w:val="009D381A"/>
    <w:rsid w:val="009E79C3"/>
    <w:rsid w:val="009F00D1"/>
    <w:rsid w:val="00A01053"/>
    <w:rsid w:val="00A02E12"/>
    <w:rsid w:val="00A04DB3"/>
    <w:rsid w:val="00A21649"/>
    <w:rsid w:val="00A27AA3"/>
    <w:rsid w:val="00A335E8"/>
    <w:rsid w:val="00A33A27"/>
    <w:rsid w:val="00A4103F"/>
    <w:rsid w:val="00A43083"/>
    <w:rsid w:val="00A6425E"/>
    <w:rsid w:val="00A65A2A"/>
    <w:rsid w:val="00AA31B1"/>
    <w:rsid w:val="00AA7CBE"/>
    <w:rsid w:val="00AC2348"/>
    <w:rsid w:val="00AC28B2"/>
    <w:rsid w:val="00AC3949"/>
    <w:rsid w:val="00AC42C6"/>
    <w:rsid w:val="00AD74E9"/>
    <w:rsid w:val="00AE5280"/>
    <w:rsid w:val="00B14E05"/>
    <w:rsid w:val="00B1619A"/>
    <w:rsid w:val="00B232F4"/>
    <w:rsid w:val="00B2399B"/>
    <w:rsid w:val="00B410B2"/>
    <w:rsid w:val="00B52D38"/>
    <w:rsid w:val="00B70884"/>
    <w:rsid w:val="00B72D51"/>
    <w:rsid w:val="00B81559"/>
    <w:rsid w:val="00BA48EE"/>
    <w:rsid w:val="00BA4C5E"/>
    <w:rsid w:val="00BB1BC7"/>
    <w:rsid w:val="00BB3C30"/>
    <w:rsid w:val="00C05860"/>
    <w:rsid w:val="00C060AD"/>
    <w:rsid w:val="00C13492"/>
    <w:rsid w:val="00C1777D"/>
    <w:rsid w:val="00C3416C"/>
    <w:rsid w:val="00C44876"/>
    <w:rsid w:val="00C8024D"/>
    <w:rsid w:val="00C949B1"/>
    <w:rsid w:val="00C96271"/>
    <w:rsid w:val="00CA6A4B"/>
    <w:rsid w:val="00CB3920"/>
    <w:rsid w:val="00CB782D"/>
    <w:rsid w:val="00CD77BE"/>
    <w:rsid w:val="00CD79F3"/>
    <w:rsid w:val="00D129C8"/>
    <w:rsid w:val="00D1367C"/>
    <w:rsid w:val="00D13EFD"/>
    <w:rsid w:val="00D152B1"/>
    <w:rsid w:val="00D17B52"/>
    <w:rsid w:val="00D21829"/>
    <w:rsid w:val="00D23815"/>
    <w:rsid w:val="00D32281"/>
    <w:rsid w:val="00D35149"/>
    <w:rsid w:val="00D360F2"/>
    <w:rsid w:val="00D611E9"/>
    <w:rsid w:val="00D65E9E"/>
    <w:rsid w:val="00DB253C"/>
    <w:rsid w:val="00DC22FD"/>
    <w:rsid w:val="00DE5306"/>
    <w:rsid w:val="00DE700D"/>
    <w:rsid w:val="00E027A1"/>
    <w:rsid w:val="00E125B4"/>
    <w:rsid w:val="00E27BC3"/>
    <w:rsid w:val="00E41778"/>
    <w:rsid w:val="00E418C2"/>
    <w:rsid w:val="00E47CAB"/>
    <w:rsid w:val="00E5005D"/>
    <w:rsid w:val="00E62594"/>
    <w:rsid w:val="00E63F6B"/>
    <w:rsid w:val="00E667B5"/>
    <w:rsid w:val="00E6693D"/>
    <w:rsid w:val="00E77C93"/>
    <w:rsid w:val="00E8386E"/>
    <w:rsid w:val="00E8427F"/>
    <w:rsid w:val="00E936AF"/>
    <w:rsid w:val="00E95EC6"/>
    <w:rsid w:val="00E96789"/>
    <w:rsid w:val="00EA10CF"/>
    <w:rsid w:val="00EA2151"/>
    <w:rsid w:val="00EA3C7A"/>
    <w:rsid w:val="00EA6D85"/>
    <w:rsid w:val="00EB0544"/>
    <w:rsid w:val="00EB0884"/>
    <w:rsid w:val="00EB37D5"/>
    <w:rsid w:val="00EC2635"/>
    <w:rsid w:val="00EC34F2"/>
    <w:rsid w:val="00EE17CE"/>
    <w:rsid w:val="00EE4F49"/>
    <w:rsid w:val="00EF16F5"/>
    <w:rsid w:val="00EF20A5"/>
    <w:rsid w:val="00EF3B0E"/>
    <w:rsid w:val="00F274B2"/>
    <w:rsid w:val="00F43C95"/>
    <w:rsid w:val="00F44B8A"/>
    <w:rsid w:val="00F7659E"/>
    <w:rsid w:val="00F86E33"/>
    <w:rsid w:val="00FB1984"/>
    <w:rsid w:val="00FB4B28"/>
    <w:rsid w:val="00FC3631"/>
    <w:rsid w:val="00FDC6D8"/>
    <w:rsid w:val="00FE0C06"/>
    <w:rsid w:val="00FE248F"/>
    <w:rsid w:val="00FE2978"/>
    <w:rsid w:val="00FF08D9"/>
    <w:rsid w:val="00FF4908"/>
    <w:rsid w:val="0100CB34"/>
    <w:rsid w:val="0106D403"/>
    <w:rsid w:val="013270D8"/>
    <w:rsid w:val="01970DF8"/>
    <w:rsid w:val="01B7ED9D"/>
    <w:rsid w:val="01B9CB7B"/>
    <w:rsid w:val="02130C79"/>
    <w:rsid w:val="0233680C"/>
    <w:rsid w:val="023A4784"/>
    <w:rsid w:val="023B8D0E"/>
    <w:rsid w:val="023F4CF3"/>
    <w:rsid w:val="02661923"/>
    <w:rsid w:val="02B38AB4"/>
    <w:rsid w:val="02D300F4"/>
    <w:rsid w:val="0306F9C8"/>
    <w:rsid w:val="031A34AA"/>
    <w:rsid w:val="031AF7E2"/>
    <w:rsid w:val="0321C9C9"/>
    <w:rsid w:val="0325268C"/>
    <w:rsid w:val="033B3B2F"/>
    <w:rsid w:val="034AAD6B"/>
    <w:rsid w:val="03A97F3B"/>
    <w:rsid w:val="03C5D636"/>
    <w:rsid w:val="03F4A873"/>
    <w:rsid w:val="04170A72"/>
    <w:rsid w:val="04375E71"/>
    <w:rsid w:val="044658B7"/>
    <w:rsid w:val="0457DA8E"/>
    <w:rsid w:val="048AA167"/>
    <w:rsid w:val="04BAB5C2"/>
    <w:rsid w:val="04D4278F"/>
    <w:rsid w:val="04DF1783"/>
    <w:rsid w:val="04EBCB26"/>
    <w:rsid w:val="054E731A"/>
    <w:rsid w:val="05535345"/>
    <w:rsid w:val="055E1D2F"/>
    <w:rsid w:val="05A74E44"/>
    <w:rsid w:val="05FF8827"/>
    <w:rsid w:val="060F083D"/>
    <w:rsid w:val="061B82AA"/>
    <w:rsid w:val="065AA8A4"/>
    <w:rsid w:val="065DC672"/>
    <w:rsid w:val="0662088B"/>
    <w:rsid w:val="066667AD"/>
    <w:rsid w:val="06677616"/>
    <w:rsid w:val="067A12C4"/>
    <w:rsid w:val="0682F5CD"/>
    <w:rsid w:val="06C3852A"/>
    <w:rsid w:val="06CEAA73"/>
    <w:rsid w:val="06FB6369"/>
    <w:rsid w:val="071E4841"/>
    <w:rsid w:val="07228555"/>
    <w:rsid w:val="073FA9CA"/>
    <w:rsid w:val="07473DB0"/>
    <w:rsid w:val="075158D7"/>
    <w:rsid w:val="07523D91"/>
    <w:rsid w:val="075755B5"/>
    <w:rsid w:val="0772BD6D"/>
    <w:rsid w:val="07B0DA35"/>
    <w:rsid w:val="07F6A34C"/>
    <w:rsid w:val="07F82F0A"/>
    <w:rsid w:val="0803433D"/>
    <w:rsid w:val="08454FB6"/>
    <w:rsid w:val="08596A83"/>
    <w:rsid w:val="086A70F3"/>
    <w:rsid w:val="08DB8245"/>
    <w:rsid w:val="08DBF25B"/>
    <w:rsid w:val="091B5E34"/>
    <w:rsid w:val="0954B333"/>
    <w:rsid w:val="0996129B"/>
    <w:rsid w:val="099E0851"/>
    <w:rsid w:val="0A274EFD"/>
    <w:rsid w:val="0A3190F7"/>
    <w:rsid w:val="0A395BCD"/>
    <w:rsid w:val="0A87EDA4"/>
    <w:rsid w:val="0A9930EC"/>
    <w:rsid w:val="0A9DA278"/>
    <w:rsid w:val="0B00504B"/>
    <w:rsid w:val="0B2E5ECD"/>
    <w:rsid w:val="0BA67631"/>
    <w:rsid w:val="0BB7C157"/>
    <w:rsid w:val="0BBA597E"/>
    <w:rsid w:val="0BC08D19"/>
    <w:rsid w:val="0BFB3E52"/>
    <w:rsid w:val="0C591A22"/>
    <w:rsid w:val="0C65B3BF"/>
    <w:rsid w:val="0C9955F9"/>
    <w:rsid w:val="0C9B29CC"/>
    <w:rsid w:val="0CA2C80B"/>
    <w:rsid w:val="0CB697C8"/>
    <w:rsid w:val="0CCCED40"/>
    <w:rsid w:val="0CDC7F66"/>
    <w:rsid w:val="0CE39938"/>
    <w:rsid w:val="0CE3CF95"/>
    <w:rsid w:val="0CEE1FAF"/>
    <w:rsid w:val="0D032748"/>
    <w:rsid w:val="0D2544AC"/>
    <w:rsid w:val="0DAE24E8"/>
    <w:rsid w:val="0DB70BA3"/>
    <w:rsid w:val="0DE545D5"/>
    <w:rsid w:val="0DFAEC52"/>
    <w:rsid w:val="0E287AB8"/>
    <w:rsid w:val="0E35A20B"/>
    <w:rsid w:val="0E75FC97"/>
    <w:rsid w:val="0E8045BC"/>
    <w:rsid w:val="0E97339D"/>
    <w:rsid w:val="0E9C89CC"/>
    <w:rsid w:val="0ECA9AA3"/>
    <w:rsid w:val="0ED7BEDC"/>
    <w:rsid w:val="0EF1291F"/>
    <w:rsid w:val="0F8FE149"/>
    <w:rsid w:val="0F95F881"/>
    <w:rsid w:val="0FA84A70"/>
    <w:rsid w:val="0FB3B4BF"/>
    <w:rsid w:val="0FB9FA39"/>
    <w:rsid w:val="0FBA894F"/>
    <w:rsid w:val="0FECC98F"/>
    <w:rsid w:val="0FF42B0C"/>
    <w:rsid w:val="0FF80070"/>
    <w:rsid w:val="102F28B0"/>
    <w:rsid w:val="103B23ED"/>
    <w:rsid w:val="104C6473"/>
    <w:rsid w:val="10570B6E"/>
    <w:rsid w:val="106EA0B8"/>
    <w:rsid w:val="107CCC44"/>
    <w:rsid w:val="10E08859"/>
    <w:rsid w:val="11497644"/>
    <w:rsid w:val="1162F858"/>
    <w:rsid w:val="11B8C035"/>
    <w:rsid w:val="11FADE54"/>
    <w:rsid w:val="121AC0B4"/>
    <w:rsid w:val="12285C14"/>
    <w:rsid w:val="1228C7EE"/>
    <w:rsid w:val="122CC5AA"/>
    <w:rsid w:val="128DB1E3"/>
    <w:rsid w:val="12AF63FF"/>
    <w:rsid w:val="12CBC089"/>
    <w:rsid w:val="13217832"/>
    <w:rsid w:val="1350F4A7"/>
    <w:rsid w:val="1390A48F"/>
    <w:rsid w:val="13AF8875"/>
    <w:rsid w:val="13D9912E"/>
    <w:rsid w:val="141DDC1F"/>
    <w:rsid w:val="1436227F"/>
    <w:rsid w:val="143F17FC"/>
    <w:rsid w:val="145D29A9"/>
    <w:rsid w:val="146D3A36"/>
    <w:rsid w:val="1476A1D1"/>
    <w:rsid w:val="148FF5E0"/>
    <w:rsid w:val="149ACDEF"/>
    <w:rsid w:val="149F4DA9"/>
    <w:rsid w:val="14E7C84C"/>
    <w:rsid w:val="152BC6D0"/>
    <w:rsid w:val="15377BE8"/>
    <w:rsid w:val="157364CF"/>
    <w:rsid w:val="157610C5"/>
    <w:rsid w:val="1598205A"/>
    <w:rsid w:val="15A6E564"/>
    <w:rsid w:val="15C09CA5"/>
    <w:rsid w:val="15D93CB5"/>
    <w:rsid w:val="1604E678"/>
    <w:rsid w:val="16080AC6"/>
    <w:rsid w:val="1608F080"/>
    <w:rsid w:val="16091FE8"/>
    <w:rsid w:val="1630E348"/>
    <w:rsid w:val="163B237A"/>
    <w:rsid w:val="164BCE79"/>
    <w:rsid w:val="16665CED"/>
    <w:rsid w:val="1668E7B3"/>
    <w:rsid w:val="168D10A9"/>
    <w:rsid w:val="168E290D"/>
    <w:rsid w:val="169A962A"/>
    <w:rsid w:val="16E9D32D"/>
    <w:rsid w:val="170202C0"/>
    <w:rsid w:val="1735835F"/>
    <w:rsid w:val="173EF08B"/>
    <w:rsid w:val="174ACEAF"/>
    <w:rsid w:val="1795BEDC"/>
    <w:rsid w:val="17B249DE"/>
    <w:rsid w:val="17B82D81"/>
    <w:rsid w:val="17C0DDDC"/>
    <w:rsid w:val="17D62ECF"/>
    <w:rsid w:val="1877CE4C"/>
    <w:rsid w:val="18895CC3"/>
    <w:rsid w:val="18A82724"/>
    <w:rsid w:val="18B720F6"/>
    <w:rsid w:val="18BA1E71"/>
    <w:rsid w:val="18FAEE77"/>
    <w:rsid w:val="192BBDD6"/>
    <w:rsid w:val="1935174D"/>
    <w:rsid w:val="194D0201"/>
    <w:rsid w:val="194ED9C0"/>
    <w:rsid w:val="19729FE8"/>
    <w:rsid w:val="19BA82F4"/>
    <w:rsid w:val="19BE6F34"/>
    <w:rsid w:val="1A5A502C"/>
    <w:rsid w:val="1A9228DB"/>
    <w:rsid w:val="1AA7BF01"/>
    <w:rsid w:val="1AB44E5E"/>
    <w:rsid w:val="1AB59D71"/>
    <w:rsid w:val="1AD3E455"/>
    <w:rsid w:val="1ADB3273"/>
    <w:rsid w:val="1AF3AC70"/>
    <w:rsid w:val="1B07A0A8"/>
    <w:rsid w:val="1B82B4F1"/>
    <w:rsid w:val="1B837721"/>
    <w:rsid w:val="1B97A6ED"/>
    <w:rsid w:val="1BB5F352"/>
    <w:rsid w:val="1BC3D374"/>
    <w:rsid w:val="1BD63546"/>
    <w:rsid w:val="1BDC2916"/>
    <w:rsid w:val="1BEB3641"/>
    <w:rsid w:val="1C1E4BFE"/>
    <w:rsid w:val="1C30DBD7"/>
    <w:rsid w:val="1C3E5EF5"/>
    <w:rsid w:val="1C6F2A24"/>
    <w:rsid w:val="1C722730"/>
    <w:rsid w:val="1C76AADF"/>
    <w:rsid w:val="1C76BAD5"/>
    <w:rsid w:val="1CB309C2"/>
    <w:rsid w:val="1CE6EAFD"/>
    <w:rsid w:val="1D0FD5BC"/>
    <w:rsid w:val="1D34D2EB"/>
    <w:rsid w:val="1D5CC27A"/>
    <w:rsid w:val="1D5FF1FC"/>
    <w:rsid w:val="1D6043AD"/>
    <w:rsid w:val="1D7342F7"/>
    <w:rsid w:val="1DC67CE4"/>
    <w:rsid w:val="1DC8BEEB"/>
    <w:rsid w:val="1DFC58D7"/>
    <w:rsid w:val="1E15FDE1"/>
    <w:rsid w:val="1E38B00A"/>
    <w:rsid w:val="1E3AF214"/>
    <w:rsid w:val="1E3C9EE1"/>
    <w:rsid w:val="1E79177D"/>
    <w:rsid w:val="1EACBEF8"/>
    <w:rsid w:val="1EFEB101"/>
    <w:rsid w:val="1F0BD515"/>
    <w:rsid w:val="1F31871A"/>
    <w:rsid w:val="1F7DD35F"/>
    <w:rsid w:val="1FBE5182"/>
    <w:rsid w:val="1FC6BA3A"/>
    <w:rsid w:val="1FE88825"/>
    <w:rsid w:val="1FEC30DD"/>
    <w:rsid w:val="20137766"/>
    <w:rsid w:val="203ADE44"/>
    <w:rsid w:val="206DE179"/>
    <w:rsid w:val="2098F208"/>
    <w:rsid w:val="20CBD84F"/>
    <w:rsid w:val="20F4FB8C"/>
    <w:rsid w:val="210B6684"/>
    <w:rsid w:val="214141EB"/>
    <w:rsid w:val="2169FB3F"/>
    <w:rsid w:val="2177756C"/>
    <w:rsid w:val="219F3979"/>
    <w:rsid w:val="21CCF960"/>
    <w:rsid w:val="21E47D02"/>
    <w:rsid w:val="21E5BA85"/>
    <w:rsid w:val="220A5C99"/>
    <w:rsid w:val="2239F28D"/>
    <w:rsid w:val="223AFEB1"/>
    <w:rsid w:val="22405AA1"/>
    <w:rsid w:val="22481C8F"/>
    <w:rsid w:val="224C9F39"/>
    <w:rsid w:val="224CC82B"/>
    <w:rsid w:val="22EF688E"/>
    <w:rsid w:val="22F302A2"/>
    <w:rsid w:val="230EAFF7"/>
    <w:rsid w:val="23400422"/>
    <w:rsid w:val="235C4D04"/>
    <w:rsid w:val="23D3F167"/>
    <w:rsid w:val="23E083B4"/>
    <w:rsid w:val="241FAB7D"/>
    <w:rsid w:val="24214D8F"/>
    <w:rsid w:val="242630D6"/>
    <w:rsid w:val="243BD2B4"/>
    <w:rsid w:val="247DED5F"/>
    <w:rsid w:val="24B373DC"/>
    <w:rsid w:val="24FF7905"/>
    <w:rsid w:val="2524B76E"/>
    <w:rsid w:val="25660000"/>
    <w:rsid w:val="256D11BE"/>
    <w:rsid w:val="25AFC28C"/>
    <w:rsid w:val="25B3A27E"/>
    <w:rsid w:val="25B81B6B"/>
    <w:rsid w:val="25C6B93F"/>
    <w:rsid w:val="25F801ED"/>
    <w:rsid w:val="262993AA"/>
    <w:rsid w:val="264E056B"/>
    <w:rsid w:val="2662E57A"/>
    <w:rsid w:val="267C5FF9"/>
    <w:rsid w:val="2683DE3C"/>
    <w:rsid w:val="2693B5D0"/>
    <w:rsid w:val="269C51B2"/>
    <w:rsid w:val="26E451F1"/>
    <w:rsid w:val="276A9DB3"/>
    <w:rsid w:val="277B5AF6"/>
    <w:rsid w:val="27D6F0B2"/>
    <w:rsid w:val="27E7E011"/>
    <w:rsid w:val="27EA3BE4"/>
    <w:rsid w:val="27EE5BE1"/>
    <w:rsid w:val="2808425C"/>
    <w:rsid w:val="280A55FB"/>
    <w:rsid w:val="2836CD42"/>
    <w:rsid w:val="284F3074"/>
    <w:rsid w:val="286BFE35"/>
    <w:rsid w:val="286F12FA"/>
    <w:rsid w:val="289BCA44"/>
    <w:rsid w:val="28C0FA08"/>
    <w:rsid w:val="28EFA47C"/>
    <w:rsid w:val="28F3AB30"/>
    <w:rsid w:val="293409DC"/>
    <w:rsid w:val="295F079F"/>
    <w:rsid w:val="2970DB43"/>
    <w:rsid w:val="2A07D1BF"/>
    <w:rsid w:val="2A1BAD81"/>
    <w:rsid w:val="2A2568E5"/>
    <w:rsid w:val="2A272183"/>
    <w:rsid w:val="2A5EF035"/>
    <w:rsid w:val="2A9A13A4"/>
    <w:rsid w:val="2AC7D8BC"/>
    <w:rsid w:val="2B07F9CE"/>
    <w:rsid w:val="2B0880D2"/>
    <w:rsid w:val="2B2488AE"/>
    <w:rsid w:val="2B3EEC24"/>
    <w:rsid w:val="2BA72846"/>
    <w:rsid w:val="2BC5B931"/>
    <w:rsid w:val="2BFE0EBE"/>
    <w:rsid w:val="2C0E8471"/>
    <w:rsid w:val="2C14F492"/>
    <w:rsid w:val="2C19B232"/>
    <w:rsid w:val="2C483AE4"/>
    <w:rsid w:val="2CE6879A"/>
    <w:rsid w:val="2D2DCC38"/>
    <w:rsid w:val="2D6E5B72"/>
    <w:rsid w:val="2DA104F3"/>
    <w:rsid w:val="2DAA985C"/>
    <w:rsid w:val="2DB00531"/>
    <w:rsid w:val="2DB6646B"/>
    <w:rsid w:val="2DBA4FE2"/>
    <w:rsid w:val="2DBBA32F"/>
    <w:rsid w:val="2DCD32EC"/>
    <w:rsid w:val="2E00FCAE"/>
    <w:rsid w:val="2E2E8EDF"/>
    <w:rsid w:val="2E648695"/>
    <w:rsid w:val="2E653760"/>
    <w:rsid w:val="2E7C6E28"/>
    <w:rsid w:val="2E91BF5C"/>
    <w:rsid w:val="2E91FC2D"/>
    <w:rsid w:val="2EEFBF28"/>
    <w:rsid w:val="2EFCEFAE"/>
    <w:rsid w:val="2F37ACB3"/>
    <w:rsid w:val="2F5158BC"/>
    <w:rsid w:val="2F7C2705"/>
    <w:rsid w:val="2FCBFFB7"/>
    <w:rsid w:val="2FDC87BC"/>
    <w:rsid w:val="304598EE"/>
    <w:rsid w:val="30512F81"/>
    <w:rsid w:val="306CA87D"/>
    <w:rsid w:val="3090EAA8"/>
    <w:rsid w:val="309BF681"/>
    <w:rsid w:val="30A49988"/>
    <w:rsid w:val="30D8D7E0"/>
    <w:rsid w:val="31091127"/>
    <w:rsid w:val="3120A712"/>
    <w:rsid w:val="3190E4C0"/>
    <w:rsid w:val="31948178"/>
    <w:rsid w:val="31C66F8A"/>
    <w:rsid w:val="31D0D6C2"/>
    <w:rsid w:val="31FBBF8F"/>
    <w:rsid w:val="31FFBBD5"/>
    <w:rsid w:val="32128F81"/>
    <w:rsid w:val="3228DE21"/>
    <w:rsid w:val="3283AC99"/>
    <w:rsid w:val="328AC6D6"/>
    <w:rsid w:val="32DDECCB"/>
    <w:rsid w:val="3303F658"/>
    <w:rsid w:val="33647646"/>
    <w:rsid w:val="336A7A56"/>
    <w:rsid w:val="338209D8"/>
    <w:rsid w:val="33DE7D02"/>
    <w:rsid w:val="342CC9A8"/>
    <w:rsid w:val="344BAE97"/>
    <w:rsid w:val="347566BA"/>
    <w:rsid w:val="34E9A32B"/>
    <w:rsid w:val="3526B747"/>
    <w:rsid w:val="35711D5A"/>
    <w:rsid w:val="35950808"/>
    <w:rsid w:val="3630B5DC"/>
    <w:rsid w:val="36404080"/>
    <w:rsid w:val="36407125"/>
    <w:rsid w:val="3665EBFE"/>
    <w:rsid w:val="369A9D6E"/>
    <w:rsid w:val="36ACB8DF"/>
    <w:rsid w:val="36C64B32"/>
    <w:rsid w:val="36D4E7E2"/>
    <w:rsid w:val="36F95B0A"/>
    <w:rsid w:val="370F78C7"/>
    <w:rsid w:val="37413FA5"/>
    <w:rsid w:val="374FEF9D"/>
    <w:rsid w:val="378C8776"/>
    <w:rsid w:val="37CE8006"/>
    <w:rsid w:val="38185905"/>
    <w:rsid w:val="38201B4C"/>
    <w:rsid w:val="382717A2"/>
    <w:rsid w:val="383FD903"/>
    <w:rsid w:val="38481C58"/>
    <w:rsid w:val="38A71166"/>
    <w:rsid w:val="38D3802C"/>
    <w:rsid w:val="38F4AF97"/>
    <w:rsid w:val="392A6FBE"/>
    <w:rsid w:val="398A3C73"/>
    <w:rsid w:val="39A4122A"/>
    <w:rsid w:val="39F23735"/>
    <w:rsid w:val="3A2C80A5"/>
    <w:rsid w:val="3A36E8A4"/>
    <w:rsid w:val="3A48A6C8"/>
    <w:rsid w:val="3A57E06E"/>
    <w:rsid w:val="3A610525"/>
    <w:rsid w:val="3A631B24"/>
    <w:rsid w:val="3A84C852"/>
    <w:rsid w:val="3ABA779F"/>
    <w:rsid w:val="3AD44785"/>
    <w:rsid w:val="3AF1F517"/>
    <w:rsid w:val="3B03F138"/>
    <w:rsid w:val="3B574381"/>
    <w:rsid w:val="3B7D79F6"/>
    <w:rsid w:val="3B88C234"/>
    <w:rsid w:val="3B9428D6"/>
    <w:rsid w:val="3BB6765D"/>
    <w:rsid w:val="3BB9F3D4"/>
    <w:rsid w:val="3BC0E7A3"/>
    <w:rsid w:val="3BFE1C1F"/>
    <w:rsid w:val="3C040CE2"/>
    <w:rsid w:val="3C254959"/>
    <w:rsid w:val="3C3007AF"/>
    <w:rsid w:val="3C6B0C66"/>
    <w:rsid w:val="3C6B9267"/>
    <w:rsid w:val="3C8BB30D"/>
    <w:rsid w:val="3C954E44"/>
    <w:rsid w:val="3CDD1375"/>
    <w:rsid w:val="3D07387B"/>
    <w:rsid w:val="3D0D64FB"/>
    <w:rsid w:val="3D519686"/>
    <w:rsid w:val="3D88584D"/>
    <w:rsid w:val="3D983209"/>
    <w:rsid w:val="3DC74FAE"/>
    <w:rsid w:val="3DDB1E20"/>
    <w:rsid w:val="3DE5D4B6"/>
    <w:rsid w:val="3E09E40E"/>
    <w:rsid w:val="3E31A0CB"/>
    <w:rsid w:val="3E65A7D2"/>
    <w:rsid w:val="3E6D3113"/>
    <w:rsid w:val="3E7245D5"/>
    <w:rsid w:val="3E8239B4"/>
    <w:rsid w:val="3E831120"/>
    <w:rsid w:val="3EF3FA7F"/>
    <w:rsid w:val="3F082392"/>
    <w:rsid w:val="3F34D4EE"/>
    <w:rsid w:val="3F42AADE"/>
    <w:rsid w:val="3F61D03D"/>
    <w:rsid w:val="3F7383A6"/>
    <w:rsid w:val="3FD7A136"/>
    <w:rsid w:val="3FFC527B"/>
    <w:rsid w:val="4008B1FB"/>
    <w:rsid w:val="403CA219"/>
    <w:rsid w:val="403F5F0B"/>
    <w:rsid w:val="40AAEE87"/>
    <w:rsid w:val="40C0770B"/>
    <w:rsid w:val="40CD9707"/>
    <w:rsid w:val="40D1BEE6"/>
    <w:rsid w:val="40EEB36C"/>
    <w:rsid w:val="41244874"/>
    <w:rsid w:val="4140EA43"/>
    <w:rsid w:val="41877E84"/>
    <w:rsid w:val="41BFF365"/>
    <w:rsid w:val="41C9ED5B"/>
    <w:rsid w:val="41DA0DB7"/>
    <w:rsid w:val="41ECEC2A"/>
    <w:rsid w:val="4226AE68"/>
    <w:rsid w:val="4236A450"/>
    <w:rsid w:val="425719A9"/>
    <w:rsid w:val="427A9421"/>
    <w:rsid w:val="42A16E9F"/>
    <w:rsid w:val="42BA09C3"/>
    <w:rsid w:val="42D4F6C4"/>
    <w:rsid w:val="42FD2FFD"/>
    <w:rsid w:val="433353C3"/>
    <w:rsid w:val="4363BD7E"/>
    <w:rsid w:val="43F0542A"/>
    <w:rsid w:val="44197D7B"/>
    <w:rsid w:val="45198FDC"/>
    <w:rsid w:val="4523CCB9"/>
    <w:rsid w:val="45AE5F71"/>
    <w:rsid w:val="45CA0E0A"/>
    <w:rsid w:val="45EE129D"/>
    <w:rsid w:val="45F63377"/>
    <w:rsid w:val="4601E6ED"/>
    <w:rsid w:val="4608F1CA"/>
    <w:rsid w:val="4622F329"/>
    <w:rsid w:val="4628E99E"/>
    <w:rsid w:val="46450917"/>
    <w:rsid w:val="4694A4A9"/>
    <w:rsid w:val="46B6E66A"/>
    <w:rsid w:val="474D10A7"/>
    <w:rsid w:val="479815AA"/>
    <w:rsid w:val="47B19147"/>
    <w:rsid w:val="48162053"/>
    <w:rsid w:val="481B9C14"/>
    <w:rsid w:val="484BAE3E"/>
    <w:rsid w:val="485D6EDE"/>
    <w:rsid w:val="4879639C"/>
    <w:rsid w:val="48A06FE4"/>
    <w:rsid w:val="48A8842C"/>
    <w:rsid w:val="48AB6EFF"/>
    <w:rsid w:val="48C209BE"/>
    <w:rsid w:val="48DB264B"/>
    <w:rsid w:val="48F74198"/>
    <w:rsid w:val="490CFD84"/>
    <w:rsid w:val="492BFC9B"/>
    <w:rsid w:val="495DA7F9"/>
    <w:rsid w:val="4A1AC51D"/>
    <w:rsid w:val="4A341910"/>
    <w:rsid w:val="4A6B3205"/>
    <w:rsid w:val="4A7A9159"/>
    <w:rsid w:val="4A8322CF"/>
    <w:rsid w:val="4A890F08"/>
    <w:rsid w:val="4AC0C8F9"/>
    <w:rsid w:val="4ACD12AD"/>
    <w:rsid w:val="4AD2F8B3"/>
    <w:rsid w:val="4AEB78B4"/>
    <w:rsid w:val="4B0167C4"/>
    <w:rsid w:val="4B0AA4FB"/>
    <w:rsid w:val="4B47CD4C"/>
    <w:rsid w:val="4B6B44DE"/>
    <w:rsid w:val="4B7C23C2"/>
    <w:rsid w:val="4B956B21"/>
    <w:rsid w:val="4BB47DD6"/>
    <w:rsid w:val="4BC47577"/>
    <w:rsid w:val="4C4F7D59"/>
    <w:rsid w:val="4CB4EA69"/>
    <w:rsid w:val="4CFDD6B0"/>
    <w:rsid w:val="4D1CE5B0"/>
    <w:rsid w:val="4D2AF931"/>
    <w:rsid w:val="4D322CA3"/>
    <w:rsid w:val="4D5F083F"/>
    <w:rsid w:val="4D699AD6"/>
    <w:rsid w:val="4D6AEC86"/>
    <w:rsid w:val="4D7590EF"/>
    <w:rsid w:val="4D9A29A8"/>
    <w:rsid w:val="4DC7FCB6"/>
    <w:rsid w:val="4DE1B48A"/>
    <w:rsid w:val="4DE331F5"/>
    <w:rsid w:val="4DFBE9F4"/>
    <w:rsid w:val="4E495C7D"/>
    <w:rsid w:val="4E4C9451"/>
    <w:rsid w:val="4E5578AC"/>
    <w:rsid w:val="4EC53AFD"/>
    <w:rsid w:val="4EDCCCF9"/>
    <w:rsid w:val="4F01A1A5"/>
    <w:rsid w:val="4F216181"/>
    <w:rsid w:val="4F24ED62"/>
    <w:rsid w:val="4F2F1425"/>
    <w:rsid w:val="4F3E6C23"/>
    <w:rsid w:val="4F856844"/>
    <w:rsid w:val="4F8D4A03"/>
    <w:rsid w:val="4FD1726B"/>
    <w:rsid w:val="4FEAF935"/>
    <w:rsid w:val="4FEF17B4"/>
    <w:rsid w:val="500EF3F4"/>
    <w:rsid w:val="501879B6"/>
    <w:rsid w:val="5039C418"/>
    <w:rsid w:val="503D37A3"/>
    <w:rsid w:val="50642432"/>
    <w:rsid w:val="508A1CA3"/>
    <w:rsid w:val="50C0E579"/>
    <w:rsid w:val="510E0C3A"/>
    <w:rsid w:val="51549CC3"/>
    <w:rsid w:val="516DBDDE"/>
    <w:rsid w:val="517D1048"/>
    <w:rsid w:val="51A0389E"/>
    <w:rsid w:val="51E1F369"/>
    <w:rsid w:val="51E5C779"/>
    <w:rsid w:val="5227FFD1"/>
    <w:rsid w:val="5233AA67"/>
    <w:rsid w:val="52425FAC"/>
    <w:rsid w:val="5254CD25"/>
    <w:rsid w:val="5293DE48"/>
    <w:rsid w:val="52A9C83F"/>
    <w:rsid w:val="52CC9B42"/>
    <w:rsid w:val="52D077C4"/>
    <w:rsid w:val="52DAEC4D"/>
    <w:rsid w:val="53441788"/>
    <w:rsid w:val="53577093"/>
    <w:rsid w:val="5359611D"/>
    <w:rsid w:val="5367F156"/>
    <w:rsid w:val="536C529C"/>
    <w:rsid w:val="53719454"/>
    <w:rsid w:val="5379A985"/>
    <w:rsid w:val="53A87592"/>
    <w:rsid w:val="53C4B271"/>
    <w:rsid w:val="53CFE737"/>
    <w:rsid w:val="54265E17"/>
    <w:rsid w:val="542D7AEF"/>
    <w:rsid w:val="543B8583"/>
    <w:rsid w:val="543C3BD3"/>
    <w:rsid w:val="54678ABA"/>
    <w:rsid w:val="54924496"/>
    <w:rsid w:val="54AC2B67"/>
    <w:rsid w:val="54D5F741"/>
    <w:rsid w:val="54DFB54A"/>
    <w:rsid w:val="55112D82"/>
    <w:rsid w:val="55144F55"/>
    <w:rsid w:val="552B230D"/>
    <w:rsid w:val="559A040B"/>
    <w:rsid w:val="559CA100"/>
    <w:rsid w:val="559DA8B7"/>
    <w:rsid w:val="561319A6"/>
    <w:rsid w:val="5643F605"/>
    <w:rsid w:val="567EE1B9"/>
    <w:rsid w:val="5693C700"/>
    <w:rsid w:val="56C9CFC7"/>
    <w:rsid w:val="56CC565A"/>
    <w:rsid w:val="56D8A3E8"/>
    <w:rsid w:val="56E07D0D"/>
    <w:rsid w:val="572BCC05"/>
    <w:rsid w:val="57400A9A"/>
    <w:rsid w:val="5744E347"/>
    <w:rsid w:val="574D9B09"/>
    <w:rsid w:val="576370FE"/>
    <w:rsid w:val="57824D22"/>
    <w:rsid w:val="57967665"/>
    <w:rsid w:val="57A0F179"/>
    <w:rsid w:val="57DF08A4"/>
    <w:rsid w:val="57F2FF93"/>
    <w:rsid w:val="57F610BD"/>
    <w:rsid w:val="58100066"/>
    <w:rsid w:val="582272DF"/>
    <w:rsid w:val="582E343A"/>
    <w:rsid w:val="584AFDFE"/>
    <w:rsid w:val="584B8F66"/>
    <w:rsid w:val="58667BB5"/>
    <w:rsid w:val="58B99198"/>
    <w:rsid w:val="58C895A8"/>
    <w:rsid w:val="58E814D3"/>
    <w:rsid w:val="592D80EA"/>
    <w:rsid w:val="59415DBB"/>
    <w:rsid w:val="59433EE9"/>
    <w:rsid w:val="5946581C"/>
    <w:rsid w:val="59640A3B"/>
    <w:rsid w:val="598CF137"/>
    <w:rsid w:val="59DE7DA9"/>
    <w:rsid w:val="59E10D8B"/>
    <w:rsid w:val="59F72918"/>
    <w:rsid w:val="5A24B708"/>
    <w:rsid w:val="5A2F6D9D"/>
    <w:rsid w:val="5A46F984"/>
    <w:rsid w:val="5A47B232"/>
    <w:rsid w:val="5A712EB7"/>
    <w:rsid w:val="5A750CD9"/>
    <w:rsid w:val="5ABE6457"/>
    <w:rsid w:val="5AEF5E1E"/>
    <w:rsid w:val="5B0B62F4"/>
    <w:rsid w:val="5B0C79A1"/>
    <w:rsid w:val="5B2DE9E9"/>
    <w:rsid w:val="5B521C52"/>
    <w:rsid w:val="5B81F907"/>
    <w:rsid w:val="5B89F105"/>
    <w:rsid w:val="5B8F81E4"/>
    <w:rsid w:val="5BC9EEDD"/>
    <w:rsid w:val="5C28E0D2"/>
    <w:rsid w:val="5C2ABA7B"/>
    <w:rsid w:val="5C83C472"/>
    <w:rsid w:val="5C9450A2"/>
    <w:rsid w:val="5CFE6AB4"/>
    <w:rsid w:val="5D386DB5"/>
    <w:rsid w:val="5D3D7948"/>
    <w:rsid w:val="5D4F7D43"/>
    <w:rsid w:val="5D688434"/>
    <w:rsid w:val="5D9DE12D"/>
    <w:rsid w:val="5DB1DD65"/>
    <w:rsid w:val="5DB29859"/>
    <w:rsid w:val="5DDF58C3"/>
    <w:rsid w:val="5DF49376"/>
    <w:rsid w:val="5DFDD442"/>
    <w:rsid w:val="5E09AD0C"/>
    <w:rsid w:val="5E1379E4"/>
    <w:rsid w:val="5E1ECC3A"/>
    <w:rsid w:val="5E455C65"/>
    <w:rsid w:val="5EA32E97"/>
    <w:rsid w:val="5EA67937"/>
    <w:rsid w:val="5ECEAE33"/>
    <w:rsid w:val="5EDC1AC8"/>
    <w:rsid w:val="5F0CA3F0"/>
    <w:rsid w:val="5F28C24C"/>
    <w:rsid w:val="5F419352"/>
    <w:rsid w:val="5F8BA3F3"/>
    <w:rsid w:val="5F9FC6A9"/>
    <w:rsid w:val="5FCEADD0"/>
    <w:rsid w:val="5FCF293E"/>
    <w:rsid w:val="5FD0CDDF"/>
    <w:rsid w:val="602FFA91"/>
    <w:rsid w:val="606911A7"/>
    <w:rsid w:val="607C02FA"/>
    <w:rsid w:val="6080FFF4"/>
    <w:rsid w:val="60A7B6FB"/>
    <w:rsid w:val="60F479F8"/>
    <w:rsid w:val="617CB94D"/>
    <w:rsid w:val="61B0F1EC"/>
    <w:rsid w:val="61D14909"/>
    <w:rsid w:val="6246A425"/>
    <w:rsid w:val="626A209A"/>
    <w:rsid w:val="62CFF991"/>
    <w:rsid w:val="62F02271"/>
    <w:rsid w:val="63151147"/>
    <w:rsid w:val="63607EEA"/>
    <w:rsid w:val="63D064C0"/>
    <w:rsid w:val="6409E550"/>
    <w:rsid w:val="6439529A"/>
    <w:rsid w:val="644527A1"/>
    <w:rsid w:val="644F975E"/>
    <w:rsid w:val="645375B7"/>
    <w:rsid w:val="64FE8DD7"/>
    <w:rsid w:val="6530B317"/>
    <w:rsid w:val="658649A9"/>
    <w:rsid w:val="661171C6"/>
    <w:rsid w:val="661BD318"/>
    <w:rsid w:val="6668BF77"/>
    <w:rsid w:val="6669FB30"/>
    <w:rsid w:val="66747484"/>
    <w:rsid w:val="66831260"/>
    <w:rsid w:val="66942316"/>
    <w:rsid w:val="66B99B95"/>
    <w:rsid w:val="66C84EBA"/>
    <w:rsid w:val="66D558CE"/>
    <w:rsid w:val="66F19644"/>
    <w:rsid w:val="66F5DF24"/>
    <w:rsid w:val="67CAFA98"/>
    <w:rsid w:val="67E4A19E"/>
    <w:rsid w:val="68256996"/>
    <w:rsid w:val="6837FD87"/>
    <w:rsid w:val="683FE4B2"/>
    <w:rsid w:val="684874F7"/>
    <w:rsid w:val="68626CC0"/>
    <w:rsid w:val="68960E6D"/>
    <w:rsid w:val="690BFEB3"/>
    <w:rsid w:val="690F811F"/>
    <w:rsid w:val="69799ED3"/>
    <w:rsid w:val="697FEED4"/>
    <w:rsid w:val="69B52E2F"/>
    <w:rsid w:val="69C03389"/>
    <w:rsid w:val="69D80F5B"/>
    <w:rsid w:val="6A035241"/>
    <w:rsid w:val="6A11D0A1"/>
    <w:rsid w:val="6A2CE317"/>
    <w:rsid w:val="6A30D74A"/>
    <w:rsid w:val="6A3CB3AA"/>
    <w:rsid w:val="6A4EFB28"/>
    <w:rsid w:val="6A57B1ED"/>
    <w:rsid w:val="6A5F7A4D"/>
    <w:rsid w:val="6A6A6693"/>
    <w:rsid w:val="6A9B7061"/>
    <w:rsid w:val="6AB05BCF"/>
    <w:rsid w:val="6AB7CCEA"/>
    <w:rsid w:val="6ACA942C"/>
    <w:rsid w:val="6B1AD85A"/>
    <w:rsid w:val="6B407EE3"/>
    <w:rsid w:val="6B996741"/>
    <w:rsid w:val="6BA6BDB9"/>
    <w:rsid w:val="6C241319"/>
    <w:rsid w:val="6C2F0EA0"/>
    <w:rsid w:val="6C692710"/>
    <w:rsid w:val="6C7C306F"/>
    <w:rsid w:val="6C96DAB9"/>
    <w:rsid w:val="6CC3CADE"/>
    <w:rsid w:val="6CFFFF0C"/>
    <w:rsid w:val="6D14ADBA"/>
    <w:rsid w:val="6D378DC8"/>
    <w:rsid w:val="6D3D67CE"/>
    <w:rsid w:val="6D55C43E"/>
    <w:rsid w:val="6DD34DA4"/>
    <w:rsid w:val="6DEE0B5F"/>
    <w:rsid w:val="6E0F8B01"/>
    <w:rsid w:val="6E2B294D"/>
    <w:rsid w:val="6E864E01"/>
    <w:rsid w:val="6EAC91D0"/>
    <w:rsid w:val="6EAE1235"/>
    <w:rsid w:val="6EAF0148"/>
    <w:rsid w:val="6EDEEDE1"/>
    <w:rsid w:val="6F08B95D"/>
    <w:rsid w:val="6FA4DC0F"/>
    <w:rsid w:val="6FA5F1E4"/>
    <w:rsid w:val="701BE5F3"/>
    <w:rsid w:val="703AB74E"/>
    <w:rsid w:val="7067B97E"/>
    <w:rsid w:val="708BDAF4"/>
    <w:rsid w:val="708D0B4E"/>
    <w:rsid w:val="709325A2"/>
    <w:rsid w:val="7096E4A9"/>
    <w:rsid w:val="70BF55CB"/>
    <w:rsid w:val="70E98DB5"/>
    <w:rsid w:val="70F16A7E"/>
    <w:rsid w:val="7109FF0E"/>
    <w:rsid w:val="712865B9"/>
    <w:rsid w:val="71523C46"/>
    <w:rsid w:val="71919048"/>
    <w:rsid w:val="71A71EC8"/>
    <w:rsid w:val="71DAEA5B"/>
    <w:rsid w:val="71E9622D"/>
    <w:rsid w:val="720CC215"/>
    <w:rsid w:val="72312A96"/>
    <w:rsid w:val="72540355"/>
    <w:rsid w:val="725459BB"/>
    <w:rsid w:val="727B8E1D"/>
    <w:rsid w:val="727C38E0"/>
    <w:rsid w:val="72F5207B"/>
    <w:rsid w:val="736ABA96"/>
    <w:rsid w:val="7384AD60"/>
    <w:rsid w:val="738A84CA"/>
    <w:rsid w:val="739DBE4E"/>
    <w:rsid w:val="73EEFE0E"/>
    <w:rsid w:val="741A6F78"/>
    <w:rsid w:val="743C2752"/>
    <w:rsid w:val="74497717"/>
    <w:rsid w:val="74626782"/>
    <w:rsid w:val="7465C3D4"/>
    <w:rsid w:val="7488E6A8"/>
    <w:rsid w:val="748AB65E"/>
    <w:rsid w:val="748CE554"/>
    <w:rsid w:val="7493B294"/>
    <w:rsid w:val="750F0EE3"/>
    <w:rsid w:val="7520EE8A"/>
    <w:rsid w:val="7552E4FC"/>
    <w:rsid w:val="756AC5D6"/>
    <w:rsid w:val="756DE072"/>
    <w:rsid w:val="75B93414"/>
    <w:rsid w:val="75C9B14A"/>
    <w:rsid w:val="762409D3"/>
    <w:rsid w:val="76287638"/>
    <w:rsid w:val="762EE83A"/>
    <w:rsid w:val="76393D01"/>
    <w:rsid w:val="763D5BF1"/>
    <w:rsid w:val="76442067"/>
    <w:rsid w:val="764B8159"/>
    <w:rsid w:val="764D3758"/>
    <w:rsid w:val="76B4E26B"/>
    <w:rsid w:val="76C3DFCD"/>
    <w:rsid w:val="76C9756C"/>
    <w:rsid w:val="77156854"/>
    <w:rsid w:val="772280EA"/>
    <w:rsid w:val="7794CC66"/>
    <w:rsid w:val="77FDD152"/>
    <w:rsid w:val="785997EC"/>
    <w:rsid w:val="787B1450"/>
    <w:rsid w:val="787CB6E2"/>
    <w:rsid w:val="78A20E48"/>
    <w:rsid w:val="790312DC"/>
    <w:rsid w:val="790A2206"/>
    <w:rsid w:val="7936BE69"/>
    <w:rsid w:val="796D92D4"/>
    <w:rsid w:val="79B75ED8"/>
    <w:rsid w:val="79BDCF71"/>
    <w:rsid w:val="79F3F695"/>
    <w:rsid w:val="79FCD5AD"/>
    <w:rsid w:val="7A206B71"/>
    <w:rsid w:val="7A2CCA69"/>
    <w:rsid w:val="7A81B881"/>
    <w:rsid w:val="7A84F6D3"/>
    <w:rsid w:val="7AA6020C"/>
    <w:rsid w:val="7AD1E92B"/>
    <w:rsid w:val="7B5431BF"/>
    <w:rsid w:val="7B55AB77"/>
    <w:rsid w:val="7B70166B"/>
    <w:rsid w:val="7B7DCFAD"/>
    <w:rsid w:val="7BC0EB2A"/>
    <w:rsid w:val="7BECB02A"/>
    <w:rsid w:val="7C11DBC7"/>
    <w:rsid w:val="7C4528A4"/>
    <w:rsid w:val="7C45BCC9"/>
    <w:rsid w:val="7C625D35"/>
    <w:rsid w:val="7C63839D"/>
    <w:rsid w:val="7CA8BAE6"/>
    <w:rsid w:val="7CADBAE3"/>
    <w:rsid w:val="7D256FAE"/>
    <w:rsid w:val="7D296EB0"/>
    <w:rsid w:val="7D4A03D2"/>
    <w:rsid w:val="7DE0E599"/>
    <w:rsid w:val="7DF4F044"/>
    <w:rsid w:val="7DF57013"/>
    <w:rsid w:val="7DFD52B5"/>
    <w:rsid w:val="7E463A06"/>
    <w:rsid w:val="7E6E1486"/>
    <w:rsid w:val="7E8B61EA"/>
    <w:rsid w:val="7E9AE5AB"/>
    <w:rsid w:val="7EA808D5"/>
    <w:rsid w:val="7F001766"/>
    <w:rsid w:val="7F097D89"/>
    <w:rsid w:val="7F14F79F"/>
    <w:rsid w:val="7F229630"/>
    <w:rsid w:val="7F2BE927"/>
    <w:rsid w:val="7F38A461"/>
    <w:rsid w:val="7F7894DD"/>
    <w:rsid w:val="7FABC37B"/>
    <w:rsid w:val="7FD3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6F9C8"/>
  <w15:chartTrackingRefBased/>
  <w15:docId w15:val="{58DFC4D7-CACC-41EF-98AF-D8121AEA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EA10CF"/>
    <w:rPr>
      <w:color w:val="96607D" w:themeColor="followedHyperlink"/>
      <w:u w:val="single"/>
    </w:rPr>
  </w:style>
  <w:style w:type="character" w:customStyle="1" w:styleId="normaltextrun">
    <w:name w:val="normaltextrun"/>
    <w:basedOn w:val="DefaultParagraphFont"/>
    <w:uiPriority w:val="1"/>
    <w:rsid w:val="6E2B294D"/>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ubc.ca/working-ubc/workplace-experience/new-ubc-vancouver-connections-progra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ubc.ca/health-and-wellbeing/workplace-accessibility/workplace-accommod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B838994CB7CF41B49950832883900D" ma:contentTypeVersion="15" ma:contentTypeDescription="Create a new document." ma:contentTypeScope="" ma:versionID="583f0237b695c581ee0266a3380011d7">
  <xsd:schema xmlns:xsd="http://www.w3.org/2001/XMLSchema" xmlns:xs="http://www.w3.org/2001/XMLSchema" xmlns:p="http://schemas.microsoft.com/office/2006/metadata/properties" xmlns:ns2="10fe6a86-b893-48f5-b768-d5bb12be964a" xmlns:ns3="09c1bc7d-4b40-4fd0-a0c0-d11223ea14f7" targetNamespace="http://schemas.microsoft.com/office/2006/metadata/properties" ma:root="true" ma:fieldsID="6e00851ff16bc41cb88abe4af1481786" ns2:_="" ns3:_="">
    <xsd:import namespace="10fe6a86-b893-48f5-b768-d5bb12be964a"/>
    <xsd:import namespace="09c1bc7d-4b40-4fd0-a0c0-d11223ea14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e6a86-b893-48f5-b768-d5bb12be9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1f1625-ae5f-4790-9429-a47075c1c3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1bc7d-4b40-4fd0-a0c0-d11223ea14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b6fe8e-8cb3-4dd6-879d-2a551cd27afe}" ma:internalName="TaxCatchAll" ma:showField="CatchAllData" ma:web="09c1bc7d-4b40-4fd0-a0c0-d11223ea1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1bc7d-4b40-4fd0-a0c0-d11223ea14f7" xsi:nil="true"/>
    <lcf76f155ced4ddcb4097134ff3c332f xmlns="10fe6a86-b893-48f5-b768-d5bb12be96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81095-0573-494B-BCDF-166AFBFD4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e6a86-b893-48f5-b768-d5bb12be964a"/>
    <ds:schemaRef ds:uri="09c1bc7d-4b40-4fd0-a0c0-d11223ea1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330A4-60F5-40D9-B446-5943F89EFE42}">
  <ds:schemaRefs>
    <ds:schemaRef ds:uri="http://schemas.microsoft.com/office/2006/metadata/properties"/>
    <ds:schemaRef ds:uri="http://schemas.microsoft.com/office/infopath/2007/PartnerControls"/>
    <ds:schemaRef ds:uri="09c1bc7d-4b40-4fd0-a0c0-d11223ea14f7"/>
    <ds:schemaRef ds:uri="10fe6a86-b893-48f5-b768-d5bb12be964a"/>
  </ds:schemaRefs>
</ds:datastoreItem>
</file>

<file path=customXml/itemProps3.xml><?xml version="1.0" encoding="utf-8"?>
<ds:datastoreItem xmlns:ds="http://schemas.openxmlformats.org/officeDocument/2006/customXml" ds:itemID="{DE415BB7-3BBF-49A4-A5F2-28580C6A4A34}">
  <ds:schemaRefs>
    <ds:schemaRef ds:uri="http://schemas.microsoft.com/sharepoint/v3/contenttype/forms"/>
  </ds:schemaRefs>
</ds:datastoreItem>
</file>

<file path=customXml/itemProps4.xml><?xml version="1.0" encoding="utf-8"?>
<ds:datastoreItem xmlns:ds="http://schemas.openxmlformats.org/officeDocument/2006/customXml" ds:itemID="{AADDBBF7-62BF-4B88-824E-87EBE8A6B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2274</Words>
  <Characters>12921</Characters>
  <Application>Microsoft Office Word</Application>
  <DocSecurity>0</DocSecurity>
  <Lines>234</Lines>
  <Paragraphs>150</Paragraphs>
  <ScaleCrop>false</ScaleCrop>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 Nick</dc:creator>
  <cp:keywords/>
  <dc:description/>
  <cp:lastModifiedBy>Yee, Nick</cp:lastModifiedBy>
  <cp:revision>271</cp:revision>
  <dcterms:created xsi:type="dcterms:W3CDTF">2024-07-15T17:45:00Z</dcterms:created>
  <dcterms:modified xsi:type="dcterms:W3CDTF">2025-09-15T23:18:00Z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0x01010038B838994CB7CF41B49950832883900D</vt:lpwstr>
  </property>
  <property fmtid="{D5CDD505-2E9C-101B-9397-08002B2CF9AE}" pid="3" name="MediaServiceImageTags">
    <vt:lpwstr/>
  </property>
</Properties>
</file>