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2F3CD" w14:textId="2709E01F" w:rsidR="009E4FF2" w:rsidRDefault="009E4FF2" w:rsidP="009E4FF2">
      <w:pPr>
        <w:spacing w:after="0" w:line="240" w:lineRule="auto"/>
        <w:jc w:val="center"/>
        <w:rPr>
          <w:b/>
          <w:sz w:val="24"/>
          <w:szCs w:val="24"/>
        </w:rPr>
      </w:pPr>
      <w:r w:rsidRPr="007B7A8E">
        <w:rPr>
          <w:b/>
          <w:sz w:val="24"/>
          <w:szCs w:val="24"/>
        </w:rPr>
        <w:t xml:space="preserve">LETTER </w:t>
      </w:r>
      <w:r>
        <w:rPr>
          <w:b/>
          <w:sz w:val="24"/>
          <w:szCs w:val="24"/>
        </w:rPr>
        <w:t xml:space="preserve">OF INVITATION </w:t>
      </w:r>
      <w:r w:rsidRPr="007B7A8E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FOREIGN NATIONAL</w:t>
      </w:r>
      <w:r w:rsidRPr="007B7A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GUEST SPEAKERS: </w:t>
      </w:r>
      <w:r>
        <w:rPr>
          <w:b/>
          <w:sz w:val="24"/>
          <w:szCs w:val="24"/>
        </w:rPr>
        <w:br/>
        <w:t>NOT EXCEEDING 5 DAYS</w:t>
      </w:r>
    </w:p>
    <w:p w14:paraId="17645CC7" w14:textId="77777777" w:rsidR="003C1A43" w:rsidRPr="00A52462" w:rsidRDefault="003C1A43" w:rsidP="003C1A43">
      <w:pPr>
        <w:spacing w:after="0" w:line="240" w:lineRule="auto"/>
        <w:rPr>
          <w:rFonts w:cstheme="minorHAnsi"/>
          <w:sz w:val="24"/>
          <w:szCs w:val="24"/>
        </w:rPr>
      </w:pPr>
    </w:p>
    <w:p w14:paraId="40E7CB05" w14:textId="58437209" w:rsidR="003C1A43" w:rsidRPr="003C1A43" w:rsidRDefault="003C1A43" w:rsidP="003C1A43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626189">
        <w:rPr>
          <w:rFonts w:cstheme="minorHAnsi"/>
          <w:i/>
          <w:sz w:val="24"/>
          <w:szCs w:val="24"/>
          <w:highlight w:val="yellow"/>
        </w:rPr>
        <w:t xml:space="preserve">This </w:t>
      </w:r>
      <w:r>
        <w:rPr>
          <w:rFonts w:cstheme="minorHAnsi"/>
          <w:i/>
          <w:sz w:val="24"/>
          <w:szCs w:val="24"/>
          <w:highlight w:val="yellow"/>
        </w:rPr>
        <w:t>Letter of Invitation template</w:t>
      </w:r>
      <w:r w:rsidRPr="00626189">
        <w:rPr>
          <w:rFonts w:cstheme="minorHAnsi"/>
          <w:i/>
          <w:sz w:val="24"/>
          <w:szCs w:val="24"/>
          <w:highlight w:val="yellow"/>
        </w:rPr>
        <w:t xml:space="preserve"> was last updated </w:t>
      </w:r>
      <w:r>
        <w:rPr>
          <w:rFonts w:cstheme="minorHAnsi"/>
          <w:i/>
          <w:sz w:val="24"/>
          <w:szCs w:val="24"/>
          <w:highlight w:val="yellow"/>
        </w:rPr>
        <w:t>March 14, 2025</w:t>
      </w:r>
      <w:r w:rsidRPr="00626189">
        <w:rPr>
          <w:rFonts w:cstheme="minorHAnsi"/>
          <w:i/>
          <w:sz w:val="24"/>
          <w:szCs w:val="24"/>
          <w:highlight w:val="yellow"/>
        </w:rPr>
        <w:t xml:space="preserve"> by Faculty Relations.  For assistance, contact </w:t>
      </w:r>
      <w:hyperlink r:id="rId8" w:history="1">
        <w:r w:rsidRPr="00626189">
          <w:rPr>
            <w:rStyle w:val="Hyperlink"/>
            <w:rFonts w:cstheme="minorHAnsi"/>
            <w:i/>
            <w:sz w:val="24"/>
            <w:szCs w:val="24"/>
            <w:highlight w:val="yellow"/>
          </w:rPr>
          <w:t>fr@exchange.ubc.ca</w:t>
        </w:r>
      </w:hyperlink>
    </w:p>
    <w:p w14:paraId="7BFFF0C3" w14:textId="77777777" w:rsidR="009E4FF2" w:rsidRDefault="009E4FF2" w:rsidP="009E4FF2">
      <w:pPr>
        <w:spacing w:after="0" w:line="240" w:lineRule="auto"/>
        <w:jc w:val="center"/>
        <w:rPr>
          <w:b/>
          <w:sz w:val="24"/>
          <w:szCs w:val="24"/>
        </w:rPr>
      </w:pPr>
    </w:p>
    <w:p w14:paraId="24C45B42" w14:textId="57EB9982" w:rsidR="009E4FF2" w:rsidRPr="007520FD" w:rsidRDefault="009E4FF2" w:rsidP="009E4FF2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Foreign national g</w:t>
      </w:r>
      <w:r w:rsidRPr="006B0EC7">
        <w:rPr>
          <w:rFonts w:cstheme="minorHAnsi"/>
          <w:sz w:val="24"/>
          <w:szCs w:val="24"/>
          <w:lang w:val="en-US"/>
        </w:rPr>
        <w:t>uest speaker</w:t>
      </w:r>
      <w:r>
        <w:rPr>
          <w:rFonts w:cstheme="minorHAnsi"/>
          <w:sz w:val="24"/>
          <w:szCs w:val="24"/>
          <w:lang w:val="en-US"/>
        </w:rPr>
        <w:t xml:space="preserve">s </w:t>
      </w:r>
      <w:r w:rsidRPr="006B0EC7">
        <w:rPr>
          <w:rFonts w:cstheme="minorHAnsi"/>
          <w:sz w:val="24"/>
          <w:szCs w:val="24"/>
          <w:lang w:val="en-US"/>
        </w:rPr>
        <w:t xml:space="preserve">are individuals who have been invited to deliver a speech, paper, presentation, etc., during a seminar, workshop, or other related teaching or research activity for </w:t>
      </w:r>
      <w:r w:rsidRPr="007520FD">
        <w:rPr>
          <w:rFonts w:cstheme="minorHAnsi"/>
          <w:b/>
          <w:sz w:val="24"/>
          <w:szCs w:val="24"/>
          <w:lang w:val="en-US"/>
        </w:rPr>
        <w:t>a maximum of five days.</w:t>
      </w:r>
      <w:r w:rsidRPr="006B0EC7">
        <w:rPr>
          <w:rFonts w:cstheme="minorHAnsi"/>
          <w:sz w:val="24"/>
          <w:szCs w:val="24"/>
          <w:lang w:val="en-US"/>
        </w:rPr>
        <w:t xml:space="preserve"> </w:t>
      </w:r>
      <w:r w:rsidRPr="006B0EC7">
        <w:rPr>
          <w:rFonts w:cstheme="minorHAnsi"/>
          <w:sz w:val="24"/>
          <w:szCs w:val="24"/>
          <w:u w:val="single"/>
          <w:lang w:val="en-US"/>
        </w:rPr>
        <w:t xml:space="preserve">Those appointed </w:t>
      </w:r>
      <w:r>
        <w:rPr>
          <w:rFonts w:cstheme="minorHAnsi"/>
          <w:sz w:val="24"/>
          <w:szCs w:val="24"/>
          <w:u w:val="single"/>
          <w:lang w:val="en-US"/>
        </w:rPr>
        <w:t xml:space="preserve">to </w:t>
      </w:r>
      <w:r w:rsidRPr="006B0EC7">
        <w:rPr>
          <w:rFonts w:cstheme="minorHAnsi"/>
          <w:sz w:val="24"/>
          <w:szCs w:val="24"/>
          <w:u w:val="single"/>
          <w:lang w:val="en-US"/>
        </w:rPr>
        <w:t>provide training services or are guest instructors of any particular sport are not included in this exemption.</w:t>
      </w:r>
    </w:p>
    <w:p w14:paraId="046CFE9A" w14:textId="1244AD81" w:rsidR="007520FD" w:rsidRPr="007520FD" w:rsidRDefault="007520FD" w:rsidP="007520FD">
      <w:pPr>
        <w:spacing w:after="0" w:line="240" w:lineRule="auto"/>
        <w:ind w:left="720"/>
        <w:jc w:val="both"/>
        <w:rPr>
          <w:rFonts w:cstheme="minorHAnsi"/>
          <w:color w:val="FF0000"/>
          <w:sz w:val="24"/>
          <w:szCs w:val="24"/>
          <w:lang w:val="en-US"/>
        </w:rPr>
      </w:pPr>
      <w:r>
        <w:rPr>
          <w:rFonts w:cstheme="minorHAnsi"/>
          <w:color w:val="FF0000"/>
          <w:sz w:val="24"/>
          <w:szCs w:val="24"/>
        </w:rPr>
        <w:t>Prior to inviting foreign national</w:t>
      </w:r>
      <w:r w:rsidRPr="007520FD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>g</w:t>
      </w:r>
      <w:r w:rsidRPr="007520FD">
        <w:rPr>
          <w:rFonts w:cstheme="minorHAnsi"/>
          <w:color w:val="FF0000"/>
          <w:sz w:val="24"/>
          <w:szCs w:val="24"/>
        </w:rPr>
        <w:t>uest</w:t>
      </w:r>
      <w:r>
        <w:rPr>
          <w:rFonts w:cstheme="minorHAnsi"/>
          <w:color w:val="FF0000"/>
          <w:sz w:val="24"/>
          <w:szCs w:val="24"/>
        </w:rPr>
        <w:t xml:space="preserve"> speakers to speak </w:t>
      </w:r>
      <w:r w:rsidRPr="007520FD">
        <w:rPr>
          <w:rFonts w:cstheme="minorHAnsi"/>
          <w:color w:val="FF0000"/>
          <w:sz w:val="24"/>
          <w:szCs w:val="24"/>
        </w:rPr>
        <w:t>for more than five days</w:t>
      </w:r>
      <w:r>
        <w:rPr>
          <w:rFonts w:cstheme="minorHAnsi"/>
          <w:color w:val="FF0000"/>
          <w:sz w:val="24"/>
          <w:szCs w:val="24"/>
        </w:rPr>
        <w:t>, please</w:t>
      </w:r>
      <w:r w:rsidRPr="007520FD">
        <w:rPr>
          <w:rFonts w:cstheme="minorHAnsi"/>
          <w:color w:val="FF0000"/>
          <w:sz w:val="24"/>
          <w:szCs w:val="24"/>
        </w:rPr>
        <w:t xml:space="preserve"> contact FR</w:t>
      </w:r>
      <w:r>
        <w:rPr>
          <w:rFonts w:cstheme="minorHAnsi"/>
          <w:color w:val="FF0000"/>
          <w:sz w:val="24"/>
          <w:szCs w:val="24"/>
        </w:rPr>
        <w:t>.</w:t>
      </w:r>
    </w:p>
    <w:p w14:paraId="1BEDB48B" w14:textId="77777777" w:rsidR="009E4FF2" w:rsidRDefault="009E4FF2" w:rsidP="009E4FF2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B0EC7">
        <w:rPr>
          <w:rFonts w:cstheme="minorHAnsi"/>
          <w:sz w:val="24"/>
          <w:szCs w:val="24"/>
          <w:lang w:val="en-US"/>
        </w:rPr>
        <w:t xml:space="preserve">Guest speakers can be speakers at academic events at </w:t>
      </w:r>
      <w:r>
        <w:rPr>
          <w:rFonts w:cstheme="minorHAnsi"/>
          <w:sz w:val="24"/>
          <w:szCs w:val="24"/>
          <w:lang w:val="en-US"/>
        </w:rPr>
        <w:t>UBC</w:t>
      </w:r>
      <w:r w:rsidRPr="006B0EC7">
        <w:rPr>
          <w:rFonts w:cstheme="minorHAnsi"/>
          <w:sz w:val="24"/>
          <w:szCs w:val="24"/>
          <w:lang w:val="en-US"/>
        </w:rPr>
        <w:t>, or they can be commercial speakers who have sold tickets or registrations to people who will attend their speaking engagement.</w:t>
      </w:r>
    </w:p>
    <w:p w14:paraId="2894B847" w14:textId="77777777" w:rsidR="00BD2BB0" w:rsidRDefault="009E4FF2" w:rsidP="00514B0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6B0EC7">
        <w:rPr>
          <w:rFonts w:cstheme="minorHAnsi"/>
          <w:sz w:val="24"/>
          <w:szCs w:val="24"/>
          <w:lang w:val="en-US"/>
        </w:rPr>
        <w:t xml:space="preserve">No work permit is required; however, a </w:t>
      </w:r>
      <w:r>
        <w:rPr>
          <w:rFonts w:cstheme="minorHAnsi"/>
          <w:sz w:val="24"/>
          <w:szCs w:val="24"/>
          <w:lang w:val="en-US"/>
        </w:rPr>
        <w:t>Temporary Resident Visa (</w:t>
      </w:r>
      <w:r w:rsidRPr="006B0EC7">
        <w:rPr>
          <w:rFonts w:cstheme="minorHAnsi"/>
          <w:sz w:val="24"/>
          <w:szCs w:val="24"/>
          <w:lang w:val="en-US"/>
        </w:rPr>
        <w:t>TRV</w:t>
      </w:r>
      <w:r>
        <w:rPr>
          <w:rFonts w:cstheme="minorHAnsi"/>
          <w:sz w:val="24"/>
          <w:szCs w:val="24"/>
          <w:lang w:val="en-US"/>
        </w:rPr>
        <w:t>)</w:t>
      </w:r>
      <w:r w:rsidRPr="006B0EC7">
        <w:rPr>
          <w:rFonts w:cstheme="minorHAnsi"/>
          <w:sz w:val="24"/>
          <w:szCs w:val="24"/>
          <w:lang w:val="en-US"/>
        </w:rPr>
        <w:t xml:space="preserve"> or </w:t>
      </w:r>
      <w:r w:rsidRPr="007C0E63">
        <w:rPr>
          <w:rFonts w:cstheme="minorHAnsi"/>
          <w:sz w:val="24"/>
          <w:szCs w:val="24"/>
          <w:lang w:val="en-US"/>
        </w:rPr>
        <w:t>Electronic travel authorization</w:t>
      </w:r>
      <w:r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>
        <w:rPr>
          <w:rFonts w:cstheme="minorHAnsi"/>
          <w:sz w:val="24"/>
          <w:szCs w:val="24"/>
          <w:lang w:val="en-US"/>
        </w:rPr>
        <w:t>e</w:t>
      </w:r>
      <w:r w:rsidRPr="006B0EC7">
        <w:rPr>
          <w:rFonts w:cstheme="minorHAnsi"/>
          <w:sz w:val="24"/>
          <w:szCs w:val="24"/>
          <w:lang w:val="en-US"/>
        </w:rPr>
        <w:t>TA</w:t>
      </w:r>
      <w:proofErr w:type="spellEnd"/>
      <w:r>
        <w:rPr>
          <w:rFonts w:cstheme="minorHAnsi"/>
          <w:sz w:val="24"/>
          <w:szCs w:val="24"/>
          <w:lang w:val="en-US"/>
        </w:rPr>
        <w:t>)</w:t>
      </w:r>
      <w:r w:rsidRPr="006B0EC7">
        <w:rPr>
          <w:rFonts w:cstheme="minorHAnsi"/>
          <w:sz w:val="24"/>
          <w:szCs w:val="24"/>
          <w:lang w:val="en-US"/>
        </w:rPr>
        <w:t xml:space="preserve"> may be required. Plan accordingly.</w:t>
      </w:r>
    </w:p>
    <w:p w14:paraId="72A846D6" w14:textId="38894A3C" w:rsidR="00FF3F1D" w:rsidRPr="005B34D9" w:rsidRDefault="00BD2BB0" w:rsidP="00514B0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B34D9">
        <w:rPr>
          <w:rFonts w:cstheme="minorHAnsi"/>
          <w:sz w:val="24"/>
          <w:szCs w:val="24"/>
        </w:rPr>
        <w:t>If more than one speaking engagement is planned, travel time between locations does not count toward the five-day limit. Up to five days of speaking engagements may be scheduled under this appointment, and they may occur on non-consecutive days and in different locations. All engagements and related travel must be specified in the appointment.</w:t>
      </w:r>
    </w:p>
    <w:p w14:paraId="54207169" w14:textId="1E0CF88F" w:rsidR="00514B06" w:rsidRPr="00A52462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A52462">
        <w:rPr>
          <w:rFonts w:cstheme="minorHAnsi"/>
          <w:sz w:val="24"/>
          <w:szCs w:val="24"/>
          <w:highlight w:val="yellow"/>
        </w:rPr>
        <w:t>Date</w:t>
      </w:r>
    </w:p>
    <w:p w14:paraId="7BABAA2C" w14:textId="3F8976E5" w:rsidR="00514B06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07574664" w14:textId="77777777" w:rsidR="00514B06" w:rsidRPr="00A52462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A52462">
        <w:rPr>
          <w:rFonts w:cstheme="minorHAnsi"/>
          <w:sz w:val="24"/>
          <w:szCs w:val="24"/>
          <w:highlight w:val="yellow"/>
        </w:rPr>
        <w:t>Name</w:t>
      </w:r>
    </w:p>
    <w:p w14:paraId="3A341DBB" w14:textId="77777777" w:rsidR="00514B06" w:rsidRPr="00A52462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2462">
        <w:rPr>
          <w:rFonts w:cstheme="minorHAnsi"/>
          <w:sz w:val="24"/>
          <w:szCs w:val="24"/>
          <w:highlight w:val="yellow"/>
        </w:rPr>
        <w:t>Address</w:t>
      </w:r>
    </w:p>
    <w:p w14:paraId="572C9FB9" w14:textId="77777777" w:rsidR="00514B06" w:rsidRPr="00A52462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F8706B" w14:textId="77777777" w:rsidR="00514B06" w:rsidRPr="00A52462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2462">
        <w:rPr>
          <w:rFonts w:cstheme="minorHAnsi"/>
          <w:sz w:val="24"/>
          <w:szCs w:val="24"/>
        </w:rPr>
        <w:t xml:space="preserve">Dear </w:t>
      </w:r>
      <w:r w:rsidRPr="00A52462">
        <w:rPr>
          <w:rFonts w:cstheme="minorHAnsi"/>
          <w:sz w:val="24"/>
          <w:szCs w:val="24"/>
          <w:highlight w:val="yellow"/>
        </w:rPr>
        <w:t>Name</w:t>
      </w:r>
      <w:r w:rsidRPr="00A52462">
        <w:rPr>
          <w:rFonts w:cstheme="minorHAnsi"/>
          <w:sz w:val="24"/>
          <w:szCs w:val="24"/>
        </w:rPr>
        <w:t>:</w:t>
      </w:r>
    </w:p>
    <w:p w14:paraId="06FDAE83" w14:textId="77777777" w:rsidR="00514B06" w:rsidRPr="00A52462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1C91CF" w14:textId="569286F4" w:rsidR="00514B06" w:rsidRPr="00A52462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2462">
        <w:rPr>
          <w:rFonts w:cstheme="minorHAnsi"/>
          <w:sz w:val="24"/>
          <w:szCs w:val="24"/>
        </w:rPr>
        <w:t xml:space="preserve">I am pleased to extend the following </w:t>
      </w:r>
      <w:r w:rsidR="007C590A">
        <w:rPr>
          <w:rFonts w:cstheme="minorHAnsi"/>
          <w:sz w:val="24"/>
          <w:szCs w:val="24"/>
        </w:rPr>
        <w:t xml:space="preserve">invitation </w:t>
      </w:r>
      <w:r w:rsidRPr="00A52462">
        <w:rPr>
          <w:rFonts w:cstheme="minorHAnsi"/>
          <w:sz w:val="24"/>
          <w:szCs w:val="24"/>
        </w:rPr>
        <w:t>to you:</w:t>
      </w:r>
    </w:p>
    <w:p w14:paraId="5C129135" w14:textId="77777777" w:rsidR="00514B06" w:rsidRPr="00A52462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598461" w14:textId="644467ED" w:rsidR="00514B06" w:rsidRPr="00AA1139" w:rsidRDefault="007C590A" w:rsidP="00514B0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Title</w:t>
      </w:r>
      <w:r w:rsidR="00514B06" w:rsidRPr="00AA1139">
        <w:rPr>
          <w:rFonts w:cstheme="minorHAnsi"/>
          <w:b/>
          <w:sz w:val="24"/>
          <w:szCs w:val="24"/>
        </w:rPr>
        <w:t>:</w:t>
      </w:r>
      <w:r w:rsidR="00514B06" w:rsidRPr="00AA1139">
        <w:rPr>
          <w:rFonts w:cstheme="minorHAnsi"/>
          <w:sz w:val="24"/>
          <w:szCs w:val="24"/>
        </w:rPr>
        <w:t xml:space="preserve"> </w:t>
      </w:r>
      <w:r w:rsidR="00AA1139" w:rsidRPr="00AA1139">
        <w:rPr>
          <w:rFonts w:cstheme="minorHAnsi"/>
          <w:sz w:val="24"/>
          <w:szCs w:val="24"/>
        </w:rPr>
        <w:t>Guest Speaker</w:t>
      </w:r>
      <w:r w:rsidR="00514B06" w:rsidRPr="00AA1139">
        <w:rPr>
          <w:rFonts w:cstheme="minorHAnsi"/>
          <w:sz w:val="24"/>
          <w:szCs w:val="24"/>
        </w:rPr>
        <w:t xml:space="preserve"> </w:t>
      </w:r>
    </w:p>
    <w:p w14:paraId="75BAFACE" w14:textId="46E79EA3" w:rsidR="00514B06" w:rsidRPr="00A52462" w:rsidRDefault="00AA1139" w:rsidP="00514B06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AA1139">
        <w:rPr>
          <w:rFonts w:cstheme="minorHAnsi"/>
          <w:b/>
          <w:sz w:val="24"/>
          <w:szCs w:val="24"/>
        </w:rPr>
        <w:t xml:space="preserve">Speaking Dates: </w:t>
      </w:r>
      <w:r w:rsidRPr="000864D6">
        <w:rPr>
          <w:rFonts w:cstheme="minorHAnsi"/>
          <w:sz w:val="24"/>
          <w:szCs w:val="24"/>
          <w:highlight w:val="yellow"/>
        </w:rPr>
        <w:t>[List all dates – must not exceed 5 days</w:t>
      </w:r>
      <w:r w:rsidR="000864D6">
        <w:rPr>
          <w:rFonts w:cstheme="minorHAnsi"/>
          <w:sz w:val="24"/>
          <w:szCs w:val="24"/>
          <w:highlight w:val="yellow"/>
        </w:rPr>
        <w:t>]</w:t>
      </w:r>
    </w:p>
    <w:p w14:paraId="0CDC23B6" w14:textId="71A15ED9" w:rsidR="007A69AF" w:rsidRPr="00443348" w:rsidRDefault="007A69AF" w:rsidP="007A69AF">
      <w:pPr>
        <w:spacing w:after="0" w:line="240" w:lineRule="auto"/>
        <w:jc w:val="both"/>
        <w:rPr>
          <w:rFonts w:cstheme="minorHAnsi"/>
          <w:b/>
          <w:bCs/>
          <w:color w:val="0000FF"/>
          <w:sz w:val="24"/>
          <w:szCs w:val="24"/>
          <w:u w:val="single"/>
          <w:lang w:val="en-US"/>
        </w:rPr>
      </w:pPr>
      <w:r w:rsidRPr="004B69F9">
        <w:rPr>
          <w:rFonts w:cstheme="minorHAnsi"/>
          <w:b/>
          <w:bCs/>
          <w:color w:val="000000" w:themeColor="text1"/>
          <w:sz w:val="24"/>
          <w:szCs w:val="24"/>
        </w:rPr>
        <w:t>Work Permit Exemption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AA1139">
        <w:rPr>
          <w:rFonts w:cstheme="minorHAnsi"/>
          <w:color w:val="000000" w:themeColor="text1"/>
          <w:sz w:val="24"/>
          <w:szCs w:val="24"/>
        </w:rPr>
        <w:t>IRPR 186(j)</w:t>
      </w:r>
    </w:p>
    <w:p w14:paraId="7452C0C6" w14:textId="77777777" w:rsidR="007A69AF" w:rsidRDefault="007A69AF" w:rsidP="007A69A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B69F9">
        <w:rPr>
          <w:rFonts w:cstheme="minorHAnsi"/>
          <w:b/>
          <w:bCs/>
          <w:color w:val="000000" w:themeColor="text1"/>
          <w:sz w:val="24"/>
          <w:szCs w:val="24"/>
        </w:rPr>
        <w:t>NOC Code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Pr="00AA1139">
        <w:rPr>
          <w:rFonts w:cstheme="minorHAnsi"/>
          <w:color w:val="000000" w:themeColor="text1"/>
          <w:sz w:val="24"/>
          <w:szCs w:val="24"/>
        </w:rPr>
        <w:t>41200</w:t>
      </w:r>
    </w:p>
    <w:p w14:paraId="4F3F9A82" w14:textId="77777777" w:rsidR="00514B06" w:rsidRPr="00A52462" w:rsidRDefault="00514B06" w:rsidP="00514B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B70123" w14:textId="6267499E" w:rsidR="000864D6" w:rsidRDefault="000864D6" w:rsidP="000864D6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</w:rPr>
        <w:t xml:space="preserve">You are invited by the </w:t>
      </w:r>
      <w:r w:rsidRPr="000864D6">
        <w:rPr>
          <w:rFonts w:cstheme="minorHAnsi"/>
          <w:sz w:val="24"/>
          <w:szCs w:val="24"/>
          <w:highlight w:val="yellow"/>
        </w:rPr>
        <w:t>[Department/School]</w:t>
      </w:r>
      <w:r w:rsidRPr="000864D6">
        <w:rPr>
          <w:rFonts w:cstheme="minorHAnsi"/>
          <w:sz w:val="24"/>
          <w:szCs w:val="24"/>
        </w:rPr>
        <w:t xml:space="preserve"> of</w:t>
      </w:r>
      <w:r>
        <w:rPr>
          <w:rFonts w:cstheme="minorHAnsi"/>
          <w:sz w:val="24"/>
          <w:szCs w:val="24"/>
        </w:rPr>
        <w:t xml:space="preserve"> </w:t>
      </w:r>
      <w:r w:rsidRPr="000864D6">
        <w:rPr>
          <w:rFonts w:cstheme="minorHAnsi"/>
          <w:sz w:val="24"/>
          <w:szCs w:val="24"/>
          <w:highlight w:val="yellow"/>
        </w:rPr>
        <w:t>[insert name]</w:t>
      </w:r>
      <w:r w:rsidRPr="000864D6">
        <w:rPr>
          <w:rFonts w:cstheme="minorHAnsi"/>
          <w:sz w:val="24"/>
          <w:szCs w:val="24"/>
        </w:rPr>
        <w:t xml:space="preserve"> in the Faculty of </w:t>
      </w:r>
      <w:r w:rsidRPr="000864D6">
        <w:rPr>
          <w:rFonts w:cstheme="minorHAnsi"/>
          <w:sz w:val="24"/>
          <w:szCs w:val="24"/>
          <w:highlight w:val="yellow"/>
        </w:rPr>
        <w:t>[insert name]</w:t>
      </w:r>
      <w:r>
        <w:rPr>
          <w:rFonts w:cstheme="minorHAnsi"/>
          <w:sz w:val="24"/>
          <w:szCs w:val="24"/>
        </w:rPr>
        <w:t xml:space="preserve"> as a Guest Speaker </w:t>
      </w:r>
      <w:r w:rsidRPr="000864D6">
        <w:rPr>
          <w:rFonts w:cstheme="minorHAnsi"/>
          <w:sz w:val="24"/>
          <w:szCs w:val="24"/>
        </w:rPr>
        <w:t>at the University of British Columbia</w:t>
      </w:r>
      <w:r w:rsidRPr="00A52462">
        <w:rPr>
          <w:rFonts w:cstheme="minorHAnsi"/>
          <w:sz w:val="24"/>
          <w:szCs w:val="24"/>
          <w:highlight w:val="yellow"/>
        </w:rPr>
        <w:t xml:space="preserve"> [</w:t>
      </w:r>
      <w:r w:rsidRPr="00A52462">
        <w:rPr>
          <w:rFonts w:cstheme="minorHAnsi"/>
          <w:b/>
          <w:sz w:val="24"/>
          <w:szCs w:val="24"/>
          <w:highlight w:val="yellow"/>
        </w:rPr>
        <w:t xml:space="preserve">Vancouver/Okanagan] </w:t>
      </w:r>
      <w:r w:rsidRPr="00A52462">
        <w:rPr>
          <w:rFonts w:cstheme="minorHAnsi"/>
          <w:sz w:val="24"/>
          <w:szCs w:val="24"/>
          <w:highlight w:val="yellow"/>
        </w:rPr>
        <w:t>Campus</w:t>
      </w:r>
      <w:r>
        <w:rPr>
          <w:rFonts w:cstheme="minorHAnsi"/>
          <w:sz w:val="24"/>
          <w:szCs w:val="24"/>
          <w:highlight w:val="yellow"/>
        </w:rPr>
        <w:t>.</w:t>
      </w:r>
    </w:p>
    <w:p w14:paraId="0DF54024" w14:textId="77777777" w:rsidR="000864D6" w:rsidRPr="000864D6" w:rsidRDefault="000864D6" w:rsidP="000864D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38EFFB" w14:textId="5EAF00D2" w:rsidR="008B626A" w:rsidRPr="00A52462" w:rsidRDefault="000864D6" w:rsidP="008B626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 Guest Speaker, you will </w:t>
      </w:r>
      <w:r w:rsidR="00514B06" w:rsidRPr="000864D6">
        <w:rPr>
          <w:rFonts w:cstheme="minorHAnsi"/>
          <w:sz w:val="24"/>
          <w:szCs w:val="24"/>
        </w:rPr>
        <w:t>[</w:t>
      </w:r>
      <w:r w:rsidR="00514B06" w:rsidRPr="000864D6">
        <w:rPr>
          <w:rFonts w:cstheme="minorHAnsi"/>
          <w:sz w:val="24"/>
          <w:szCs w:val="24"/>
          <w:highlight w:val="yellow"/>
        </w:rPr>
        <w:t xml:space="preserve">set out </w:t>
      </w:r>
      <w:r>
        <w:rPr>
          <w:rFonts w:cstheme="minorHAnsi"/>
          <w:sz w:val="24"/>
          <w:szCs w:val="24"/>
          <w:highlight w:val="yellow"/>
        </w:rPr>
        <w:t>duties,</w:t>
      </w:r>
      <w:r w:rsidR="00514B06" w:rsidRPr="000864D6">
        <w:rPr>
          <w:rFonts w:cstheme="minorHAnsi"/>
          <w:sz w:val="24"/>
          <w:szCs w:val="24"/>
          <w:highlight w:val="yellow"/>
        </w:rPr>
        <w:t xml:space="preserve"> such as participating in lecture series, etc.</w:t>
      </w:r>
      <w:r w:rsidR="00514B06" w:rsidRPr="000864D6">
        <w:rPr>
          <w:rFonts w:cstheme="minorHAnsi"/>
          <w:sz w:val="24"/>
          <w:szCs w:val="24"/>
        </w:rPr>
        <w:t>]</w:t>
      </w:r>
      <w:r w:rsidR="007A69AF" w:rsidRPr="000864D6">
        <w:rPr>
          <w:rFonts w:cstheme="minorHAnsi"/>
          <w:sz w:val="24"/>
          <w:szCs w:val="24"/>
        </w:rPr>
        <w:t xml:space="preserve"> </w:t>
      </w:r>
      <w:bookmarkStart w:id="0" w:name="Text15"/>
      <w:r w:rsidR="00AA1139">
        <w:rPr>
          <w:rFonts w:cstheme="minorHAnsi"/>
          <w:sz w:val="24"/>
          <w:szCs w:val="24"/>
        </w:rPr>
        <w:t>on</w:t>
      </w:r>
      <w:r w:rsidR="007A69AF" w:rsidRPr="007A69AF">
        <w:rPr>
          <w:rFonts w:cstheme="minorHAnsi"/>
          <w:sz w:val="24"/>
          <w:szCs w:val="24"/>
        </w:rPr>
        <w:t xml:space="preserve"> </w:t>
      </w:r>
      <w:bookmarkEnd w:id="0"/>
      <w:r w:rsidR="007A69AF" w:rsidRPr="007A69AF">
        <w:rPr>
          <w:rFonts w:cstheme="minorHAnsi"/>
          <w:sz w:val="24"/>
          <w:szCs w:val="24"/>
          <w:highlight w:val="yellow"/>
        </w:rPr>
        <w:t xml:space="preserve">[insert </w:t>
      </w:r>
      <w:r w:rsidR="00AA1139">
        <w:rPr>
          <w:rFonts w:cstheme="minorHAnsi"/>
          <w:sz w:val="24"/>
          <w:szCs w:val="24"/>
          <w:highlight w:val="yellow"/>
        </w:rPr>
        <w:t>speaking dates</w:t>
      </w:r>
      <w:r w:rsidR="007A69AF" w:rsidRPr="007A69AF">
        <w:rPr>
          <w:rFonts w:cstheme="minorHAnsi"/>
          <w:sz w:val="24"/>
          <w:szCs w:val="24"/>
          <w:highlight w:val="yellow"/>
        </w:rPr>
        <w:t xml:space="preserve"> – maximum 5 days]</w:t>
      </w:r>
      <w:r w:rsidR="00AA1139">
        <w:rPr>
          <w:rFonts w:cstheme="minorHAnsi"/>
          <w:sz w:val="24"/>
          <w:szCs w:val="24"/>
        </w:rPr>
        <w:t>, not exceeding five (5) days.</w:t>
      </w:r>
      <w:r w:rsidR="007A69AF" w:rsidRPr="007A69AF">
        <w:rPr>
          <w:rFonts w:cstheme="minorHAnsi"/>
          <w:sz w:val="24"/>
          <w:szCs w:val="24"/>
        </w:rPr>
        <w:t xml:space="preserve"> These activities will take place at [</w:t>
      </w:r>
      <w:r w:rsidR="007A69AF">
        <w:rPr>
          <w:rFonts w:cstheme="minorHAnsi"/>
          <w:sz w:val="24"/>
          <w:szCs w:val="24"/>
          <w:highlight w:val="yellow"/>
        </w:rPr>
        <w:t>list all geographical locations].</w:t>
      </w:r>
    </w:p>
    <w:p w14:paraId="596F61EB" w14:textId="4AED7F0F" w:rsidR="00514B06" w:rsidRDefault="00514B06" w:rsidP="00514B06">
      <w:pPr>
        <w:spacing w:after="0" w:line="240" w:lineRule="auto"/>
        <w:rPr>
          <w:rFonts w:cstheme="minorHAnsi"/>
          <w:sz w:val="24"/>
          <w:szCs w:val="24"/>
        </w:rPr>
      </w:pPr>
    </w:p>
    <w:p w14:paraId="27756A79" w14:textId="77777777" w:rsidR="006C3F85" w:rsidRPr="006C3F85" w:rsidRDefault="00AA1139" w:rsidP="007B7A8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B0EC7">
        <w:rPr>
          <w:rFonts w:cstheme="minorHAnsi"/>
          <w:b/>
          <w:sz w:val="24"/>
          <w:szCs w:val="24"/>
          <w:highlight w:val="yellow"/>
        </w:rPr>
        <w:lastRenderedPageBreak/>
        <w:t>[</w:t>
      </w:r>
      <w:r w:rsidRPr="006C3F85">
        <w:rPr>
          <w:rFonts w:cstheme="minorHAnsi"/>
          <w:sz w:val="24"/>
          <w:szCs w:val="24"/>
          <w:highlight w:val="yellow"/>
        </w:rPr>
        <w:t xml:space="preserve">While at UBC, your source of financial support will be through </w:t>
      </w:r>
      <w:r w:rsidRPr="006B0EC7">
        <w:rPr>
          <w:rFonts w:cstheme="minorHAnsi"/>
          <w:b/>
          <w:sz w:val="24"/>
          <w:szCs w:val="24"/>
          <w:highlight w:val="yellow"/>
        </w:rPr>
        <w:t>[identify source of financial support (e.g., home institution)]</w:t>
      </w:r>
      <w:r w:rsidRPr="006C3F85">
        <w:rPr>
          <w:rFonts w:cstheme="minorHAnsi"/>
          <w:sz w:val="24"/>
          <w:szCs w:val="24"/>
          <w:highlight w:val="yellow"/>
        </w:rPr>
        <w:t xml:space="preserve"> and will be in the form </w:t>
      </w:r>
      <w:r w:rsidRPr="006B0EC7">
        <w:rPr>
          <w:rFonts w:cstheme="minorHAnsi"/>
          <w:b/>
          <w:sz w:val="24"/>
          <w:szCs w:val="24"/>
          <w:highlight w:val="yellow"/>
        </w:rPr>
        <w:t>of [insert type of financial support (e.g., your personal savings, a salary, a partial salary, etc.)]</w:t>
      </w:r>
      <w:r w:rsidRPr="006C3F85">
        <w:rPr>
          <w:rFonts w:cstheme="minorHAnsi"/>
          <w:sz w:val="24"/>
          <w:szCs w:val="24"/>
          <w:highlight w:val="yellow"/>
        </w:rPr>
        <w:t xml:space="preserve">. </w:t>
      </w:r>
    </w:p>
    <w:p w14:paraId="4D52019A" w14:textId="77777777" w:rsidR="006C3F85" w:rsidRDefault="006C3F85" w:rsidP="007B7A8E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</w:p>
    <w:p w14:paraId="78CAC2DB" w14:textId="7A152117" w:rsidR="007B7A8E" w:rsidRDefault="006C3F85" w:rsidP="007B7A8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B0EC7">
        <w:rPr>
          <w:rFonts w:cstheme="minorHAnsi"/>
          <w:b/>
          <w:sz w:val="24"/>
          <w:szCs w:val="24"/>
          <w:highlight w:val="yellow"/>
        </w:rPr>
        <w:t>[</w:t>
      </w:r>
      <w:r w:rsidR="006B0EC7">
        <w:rPr>
          <w:rFonts w:cstheme="minorHAnsi"/>
          <w:b/>
          <w:sz w:val="24"/>
          <w:szCs w:val="24"/>
          <w:highlight w:val="yellow"/>
        </w:rPr>
        <w:t xml:space="preserve">If applicable: </w:t>
      </w:r>
      <w:r w:rsidR="007B7A8E" w:rsidRPr="007B7A8E">
        <w:rPr>
          <w:rFonts w:cstheme="minorHAnsi"/>
          <w:sz w:val="24"/>
          <w:szCs w:val="24"/>
          <w:highlight w:val="yellow"/>
        </w:rPr>
        <w:t xml:space="preserve">UBC will provide reimbursement for </w:t>
      </w:r>
      <w:r w:rsidR="006B0EC7">
        <w:rPr>
          <w:rFonts w:cstheme="minorHAnsi"/>
          <w:sz w:val="24"/>
          <w:szCs w:val="24"/>
          <w:highlight w:val="yellow"/>
        </w:rPr>
        <w:t>[</w:t>
      </w:r>
      <w:r w:rsidR="007B7A8E" w:rsidRPr="007B7A8E">
        <w:rPr>
          <w:rFonts w:cstheme="minorHAnsi"/>
          <w:sz w:val="24"/>
          <w:szCs w:val="24"/>
          <w:highlight w:val="yellow"/>
        </w:rPr>
        <w:t>travel expenses</w:t>
      </w:r>
      <w:r>
        <w:rPr>
          <w:rFonts w:cstheme="minorHAnsi"/>
          <w:sz w:val="24"/>
          <w:szCs w:val="24"/>
          <w:highlight w:val="yellow"/>
        </w:rPr>
        <w:t xml:space="preserve"> up to a maximum of</w:t>
      </w:r>
      <w:r w:rsidR="006B0EC7">
        <w:rPr>
          <w:rFonts w:cstheme="minorHAnsi"/>
          <w:sz w:val="24"/>
          <w:szCs w:val="24"/>
          <w:highlight w:val="yellow"/>
        </w:rPr>
        <w:t xml:space="preserve"> </w:t>
      </w:r>
      <w:r w:rsidR="006B0EC7" w:rsidRPr="006B0EC7">
        <w:rPr>
          <w:rFonts w:cstheme="minorHAnsi"/>
          <w:b/>
          <w:sz w:val="24"/>
          <w:szCs w:val="24"/>
          <w:highlight w:val="yellow"/>
        </w:rPr>
        <w:t>[insert amount]</w:t>
      </w:r>
      <w:r w:rsidR="007B7A8E" w:rsidRPr="006B0EC7">
        <w:rPr>
          <w:rFonts w:cstheme="minorHAnsi"/>
          <w:b/>
          <w:sz w:val="24"/>
          <w:szCs w:val="24"/>
          <w:highlight w:val="yellow"/>
        </w:rPr>
        <w:t>,</w:t>
      </w:r>
      <w:r w:rsidR="007B7A8E" w:rsidRPr="007B7A8E">
        <w:rPr>
          <w:rFonts w:cstheme="minorHAnsi"/>
          <w:sz w:val="24"/>
          <w:szCs w:val="24"/>
          <w:highlight w:val="yellow"/>
        </w:rPr>
        <w:t xml:space="preserve"> per diem to a maximum of </w:t>
      </w:r>
      <w:r w:rsidR="006B0EC7" w:rsidRPr="006B0EC7">
        <w:rPr>
          <w:rFonts w:cstheme="minorHAnsi"/>
          <w:b/>
          <w:sz w:val="24"/>
          <w:szCs w:val="24"/>
          <w:highlight w:val="yellow"/>
        </w:rPr>
        <w:t>[insert amount</w:t>
      </w:r>
      <w:r w:rsidR="006B0EC7">
        <w:rPr>
          <w:rFonts w:cstheme="minorHAnsi"/>
          <w:b/>
          <w:sz w:val="24"/>
          <w:szCs w:val="24"/>
          <w:highlight w:val="yellow"/>
        </w:rPr>
        <w:t>]</w:t>
      </w:r>
      <w:r>
        <w:rPr>
          <w:rFonts w:cstheme="minorHAnsi"/>
          <w:sz w:val="24"/>
          <w:szCs w:val="24"/>
          <w:highlight w:val="yellow"/>
        </w:rPr>
        <w:t xml:space="preserve">, lump sum of </w:t>
      </w:r>
      <w:r w:rsidRPr="006B0EC7">
        <w:rPr>
          <w:rFonts w:cstheme="minorHAnsi"/>
          <w:b/>
          <w:sz w:val="24"/>
          <w:szCs w:val="24"/>
          <w:highlight w:val="yellow"/>
        </w:rPr>
        <w:t>$500</w:t>
      </w:r>
      <w:r w:rsidR="006B0EC7">
        <w:rPr>
          <w:rFonts w:cstheme="minorHAnsi"/>
          <w:b/>
          <w:sz w:val="24"/>
          <w:szCs w:val="24"/>
          <w:highlight w:val="yellow"/>
        </w:rPr>
        <w:t xml:space="preserve"> </w:t>
      </w:r>
      <w:r w:rsidRPr="006B0EC7">
        <w:rPr>
          <w:rFonts w:cstheme="minorHAnsi"/>
          <w:b/>
          <w:sz w:val="24"/>
          <w:szCs w:val="24"/>
          <w:highlight w:val="yellow"/>
        </w:rPr>
        <w:t>CAD</w:t>
      </w:r>
      <w:r>
        <w:rPr>
          <w:rFonts w:cstheme="minorHAnsi"/>
          <w:sz w:val="24"/>
          <w:szCs w:val="24"/>
          <w:highlight w:val="yellow"/>
        </w:rPr>
        <w:t>, etc.]</w:t>
      </w:r>
    </w:p>
    <w:p w14:paraId="39851D66" w14:textId="42C59B56" w:rsidR="00AA1139" w:rsidRDefault="00AA1139" w:rsidP="007B7A8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59BF8E" w14:textId="1402E4AE" w:rsidR="007520FD" w:rsidRPr="00BD2BB0" w:rsidRDefault="007520FD" w:rsidP="007520FD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BD2BB0">
        <w:rPr>
          <w:rFonts w:cstheme="minorHAnsi"/>
          <w:iCs/>
          <w:sz w:val="24"/>
          <w:szCs w:val="24"/>
        </w:rPr>
        <w:t>This invitation to have you attend as a Guest Speaker does not constitute an offer of employment.</w:t>
      </w:r>
    </w:p>
    <w:p w14:paraId="4E0BB49D" w14:textId="77777777" w:rsidR="007520FD" w:rsidRPr="00BD2BB0" w:rsidRDefault="007520FD" w:rsidP="007520FD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6198C1B" w14:textId="7CA7A371" w:rsidR="006C3F85" w:rsidRPr="005B34D9" w:rsidRDefault="006C3F85" w:rsidP="006C3F8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34D9">
        <w:rPr>
          <w:rFonts w:cstheme="minorHAnsi"/>
          <w:sz w:val="24"/>
          <w:szCs w:val="24"/>
        </w:rPr>
        <w:t xml:space="preserve">As a foreign national, it is your responsibility to ensure that </w:t>
      </w:r>
      <w:r w:rsidR="00BD2BB0" w:rsidRPr="005B34D9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you meet Canada's entry requirements and</w:t>
      </w:r>
      <w:r w:rsidR="00BD2BB0" w:rsidRPr="005B34D9">
        <w:rPr>
          <w:rStyle w:val="Strong"/>
          <w:rFonts w:cstheme="minorHAnsi"/>
          <w:sz w:val="24"/>
          <w:szCs w:val="24"/>
          <w:shd w:val="clear" w:color="auto" w:fill="FFFFFF"/>
        </w:rPr>
        <w:t xml:space="preserve"> </w:t>
      </w:r>
      <w:r w:rsidRPr="005B34D9">
        <w:rPr>
          <w:rFonts w:cstheme="minorHAnsi"/>
          <w:sz w:val="24"/>
          <w:szCs w:val="24"/>
        </w:rPr>
        <w:t>you are legally entitled to work at UBC in accordance with the Government of Canada’s requirements under the guest speaker work permit exemption</w:t>
      </w:r>
      <w:r w:rsidRPr="005B34D9">
        <w:rPr>
          <w:rFonts w:cstheme="minorHAnsi"/>
          <w:sz w:val="24"/>
          <w:szCs w:val="24"/>
          <w:vertAlign w:val="superscript"/>
        </w:rPr>
        <w:footnoteReference w:id="1"/>
      </w:r>
      <w:r w:rsidRPr="005B34D9">
        <w:rPr>
          <w:rFonts w:cstheme="minorHAnsi"/>
          <w:sz w:val="24"/>
          <w:szCs w:val="24"/>
        </w:rPr>
        <w:t xml:space="preserve">.  </w:t>
      </w:r>
    </w:p>
    <w:p w14:paraId="1D2090B9" w14:textId="77777777" w:rsidR="006C3F85" w:rsidRPr="005B34D9" w:rsidRDefault="006C3F85" w:rsidP="006C3F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750835" w14:textId="7ABF52CD" w:rsidR="006C3F85" w:rsidRPr="005B34D9" w:rsidRDefault="006C3F85" w:rsidP="006C3F85">
      <w:pPr>
        <w:rPr>
          <w:rFonts w:cstheme="minorHAnsi"/>
          <w:sz w:val="24"/>
          <w:szCs w:val="24"/>
        </w:rPr>
      </w:pPr>
      <w:r w:rsidRPr="005B34D9">
        <w:rPr>
          <w:rFonts w:cstheme="minorHAnsi"/>
          <w:sz w:val="24"/>
          <w:szCs w:val="24"/>
        </w:rPr>
        <w:t>You must present th</w:t>
      </w:r>
      <w:bookmarkStart w:id="1" w:name="_GoBack"/>
      <w:bookmarkEnd w:id="1"/>
      <w:r w:rsidRPr="005B34D9">
        <w:rPr>
          <w:rFonts w:cstheme="minorHAnsi"/>
          <w:sz w:val="24"/>
          <w:szCs w:val="24"/>
        </w:rPr>
        <w:t xml:space="preserve">is letter to immigration officials when entering Canada along with a valid passport and a </w:t>
      </w:r>
      <w:r w:rsidRPr="005B34D9">
        <w:rPr>
          <w:rFonts w:cstheme="minorHAnsi"/>
          <w:sz w:val="24"/>
          <w:szCs w:val="24"/>
          <w:lang w:val="en-US"/>
        </w:rPr>
        <w:t>Temporary Resident Visa (“TRV”) or Electronic Travel Authorization (“</w:t>
      </w:r>
      <w:proofErr w:type="spellStart"/>
      <w:r w:rsidRPr="005B34D9">
        <w:rPr>
          <w:rFonts w:cstheme="minorHAnsi"/>
          <w:sz w:val="24"/>
          <w:szCs w:val="24"/>
          <w:lang w:val="en-US"/>
        </w:rPr>
        <w:t>eTA</w:t>
      </w:r>
      <w:proofErr w:type="spellEnd"/>
      <w:r w:rsidRPr="005B34D9">
        <w:rPr>
          <w:rFonts w:cstheme="minorHAnsi"/>
          <w:sz w:val="24"/>
          <w:szCs w:val="24"/>
          <w:lang w:val="en-US"/>
        </w:rPr>
        <w:t>”), if applicable</w:t>
      </w:r>
      <w:r w:rsidRPr="005B34D9">
        <w:rPr>
          <w:rStyle w:val="FootnoteReference"/>
          <w:rFonts w:cstheme="minorHAnsi"/>
          <w:sz w:val="24"/>
          <w:szCs w:val="24"/>
          <w:lang w:val="en-US"/>
        </w:rPr>
        <w:footnoteReference w:id="2"/>
      </w:r>
      <w:r w:rsidRPr="005B34D9">
        <w:rPr>
          <w:rFonts w:cstheme="minorHAnsi"/>
          <w:sz w:val="24"/>
          <w:szCs w:val="24"/>
          <w:lang w:val="en-US"/>
        </w:rPr>
        <w:t xml:space="preserve">. </w:t>
      </w:r>
      <w:r w:rsidRPr="005B34D9">
        <w:rPr>
          <w:rFonts w:cstheme="minorHAnsi"/>
          <w:sz w:val="24"/>
          <w:szCs w:val="24"/>
        </w:rPr>
        <w:t>Please refer to the Immigration, Refugees and Citizenship Canada (IRCC) website for additional information regarding requirements for entry into Canada</w:t>
      </w:r>
      <w:r w:rsidRPr="005B34D9">
        <w:rPr>
          <w:rFonts w:cstheme="minorHAnsi"/>
          <w:sz w:val="24"/>
          <w:szCs w:val="24"/>
          <w:vertAlign w:val="superscript"/>
        </w:rPr>
        <w:footnoteReference w:id="3"/>
      </w:r>
      <w:r w:rsidRPr="005B34D9">
        <w:rPr>
          <w:rFonts w:cstheme="minorHAnsi"/>
          <w:sz w:val="24"/>
          <w:szCs w:val="24"/>
        </w:rPr>
        <w:t xml:space="preserve">.  </w:t>
      </w:r>
    </w:p>
    <w:p w14:paraId="30946AA8" w14:textId="5038FB9A" w:rsidR="006C3F85" w:rsidRPr="005B34D9" w:rsidRDefault="006C3F85" w:rsidP="006C3F85">
      <w:pPr>
        <w:rPr>
          <w:rFonts w:cstheme="minorHAnsi"/>
          <w:sz w:val="24"/>
          <w:szCs w:val="24"/>
        </w:rPr>
      </w:pPr>
      <w:r w:rsidRPr="005B34D9">
        <w:rPr>
          <w:rFonts w:cstheme="minorHAnsi"/>
          <w:sz w:val="24"/>
          <w:szCs w:val="24"/>
        </w:rPr>
        <w:t>If you have immigration-related questions</w:t>
      </w:r>
      <w:r w:rsidR="00EB6D4A" w:rsidRPr="005B34D9">
        <w:rPr>
          <w:rFonts w:cstheme="minorHAnsi"/>
          <w:sz w:val="24"/>
          <w:szCs w:val="24"/>
        </w:rPr>
        <w:t>,</w:t>
      </w:r>
      <w:r w:rsidRPr="005B34D9">
        <w:rPr>
          <w:rFonts w:cstheme="minorHAnsi"/>
          <w:sz w:val="24"/>
          <w:szCs w:val="24"/>
        </w:rPr>
        <w:t xml:space="preserve"> please contact </w:t>
      </w:r>
      <w:r w:rsidR="00BD2BB0" w:rsidRPr="005B34D9">
        <w:rPr>
          <w:rFonts w:cstheme="minorHAnsi"/>
          <w:sz w:val="24"/>
          <w:szCs w:val="24"/>
          <w:shd w:val="clear" w:color="auto" w:fill="FFFFFF"/>
        </w:rPr>
        <w:t>Housing, Immigration &amp; Relocation Services</w:t>
      </w:r>
      <w:r w:rsidR="00BD2BB0" w:rsidRPr="005B34D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B34D9">
        <w:rPr>
          <w:rFonts w:cstheme="minorHAnsi"/>
          <w:sz w:val="24"/>
          <w:szCs w:val="24"/>
        </w:rPr>
        <w:t>(UBCV)</w:t>
      </w:r>
      <w:r w:rsidRPr="005B34D9">
        <w:rPr>
          <w:rFonts w:cstheme="minorHAnsi"/>
          <w:sz w:val="24"/>
          <w:szCs w:val="24"/>
          <w:vertAlign w:val="superscript"/>
        </w:rPr>
        <w:footnoteReference w:id="4"/>
      </w:r>
      <w:r w:rsidRPr="005B34D9">
        <w:rPr>
          <w:rFonts w:cstheme="minorHAnsi"/>
          <w:sz w:val="24"/>
          <w:szCs w:val="24"/>
        </w:rPr>
        <w:t xml:space="preserve"> or </w:t>
      </w:r>
      <w:r w:rsidR="005B34D9" w:rsidRPr="005B34D9">
        <w:rPr>
          <w:rFonts w:cstheme="minorHAnsi"/>
          <w:sz w:val="24"/>
          <w:szCs w:val="24"/>
        </w:rPr>
        <w:t xml:space="preserve">the </w:t>
      </w:r>
      <w:r w:rsidRPr="005B34D9">
        <w:rPr>
          <w:rFonts w:cstheme="minorHAnsi"/>
          <w:sz w:val="24"/>
          <w:szCs w:val="24"/>
        </w:rPr>
        <w:t>Faculty Relations and Immigration Consultant (UBCO)</w:t>
      </w:r>
      <w:r w:rsidRPr="005B34D9">
        <w:rPr>
          <w:rFonts w:cstheme="minorHAnsi"/>
          <w:sz w:val="24"/>
          <w:szCs w:val="24"/>
          <w:vertAlign w:val="superscript"/>
        </w:rPr>
        <w:footnoteReference w:id="5"/>
      </w:r>
      <w:r w:rsidRPr="005B34D9">
        <w:rPr>
          <w:rFonts w:cstheme="minorHAnsi"/>
          <w:sz w:val="24"/>
          <w:szCs w:val="24"/>
        </w:rPr>
        <w:t>.</w:t>
      </w:r>
    </w:p>
    <w:p w14:paraId="007BF26D" w14:textId="77777777" w:rsidR="007B7A8E" w:rsidRPr="00A52462" w:rsidRDefault="007B7A8E" w:rsidP="00514B06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238530AF" w14:textId="77777777" w:rsidR="00514B06" w:rsidRPr="00A52462" w:rsidRDefault="00514B06" w:rsidP="00514B06">
      <w:pPr>
        <w:spacing w:after="0" w:line="240" w:lineRule="auto"/>
        <w:rPr>
          <w:rFonts w:cstheme="minorHAnsi"/>
          <w:sz w:val="24"/>
          <w:szCs w:val="24"/>
        </w:rPr>
      </w:pPr>
      <w:r w:rsidRPr="00A52462">
        <w:rPr>
          <w:rFonts w:cstheme="minorHAnsi"/>
          <w:sz w:val="24"/>
          <w:szCs w:val="24"/>
        </w:rPr>
        <w:t>Sincerely,</w:t>
      </w:r>
    </w:p>
    <w:p w14:paraId="4AFB6403" w14:textId="3CB2651F" w:rsidR="00514B06" w:rsidRDefault="00514B06" w:rsidP="00514B06">
      <w:pPr>
        <w:spacing w:after="0" w:line="240" w:lineRule="auto"/>
        <w:rPr>
          <w:rFonts w:cstheme="minorHAnsi"/>
          <w:sz w:val="24"/>
          <w:szCs w:val="24"/>
        </w:rPr>
      </w:pPr>
    </w:p>
    <w:p w14:paraId="22DE26F6" w14:textId="77777777" w:rsidR="00FF3F1D" w:rsidRPr="00A52462" w:rsidRDefault="00FF3F1D" w:rsidP="00514B06">
      <w:pPr>
        <w:spacing w:after="0" w:line="240" w:lineRule="auto"/>
        <w:rPr>
          <w:rFonts w:cstheme="minorHAnsi"/>
          <w:sz w:val="24"/>
          <w:szCs w:val="24"/>
        </w:rPr>
      </w:pPr>
    </w:p>
    <w:p w14:paraId="7A4975BC" w14:textId="7D99B570" w:rsidR="00514B06" w:rsidRPr="00A52462" w:rsidRDefault="00514B06" w:rsidP="00514B06">
      <w:p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A52462">
        <w:rPr>
          <w:rFonts w:cstheme="minorHAnsi"/>
          <w:sz w:val="24"/>
          <w:szCs w:val="24"/>
          <w:highlight w:val="yellow"/>
        </w:rPr>
        <w:t>(Name)</w:t>
      </w:r>
    </w:p>
    <w:p w14:paraId="2126482E" w14:textId="6DCE867A" w:rsidR="00514B06" w:rsidRPr="00A52462" w:rsidRDefault="00514B06" w:rsidP="00514B06">
      <w:pPr>
        <w:spacing w:after="0" w:line="240" w:lineRule="auto"/>
        <w:rPr>
          <w:rFonts w:cstheme="minorHAnsi"/>
          <w:sz w:val="24"/>
          <w:szCs w:val="24"/>
        </w:rPr>
      </w:pPr>
      <w:r w:rsidRPr="00A52462">
        <w:rPr>
          <w:rFonts w:cstheme="minorHAnsi"/>
          <w:sz w:val="24"/>
          <w:szCs w:val="24"/>
          <w:highlight w:val="yellow"/>
        </w:rPr>
        <w:t>Head of Academic Unit</w:t>
      </w:r>
    </w:p>
    <w:sectPr w:rsidR="00514B06" w:rsidRPr="00A52462" w:rsidSect="000864D6">
      <w:footerReference w:type="default" r:id="rId9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4977D" w14:textId="77777777" w:rsidR="00514B06" w:rsidRDefault="00514B06" w:rsidP="00514B06">
      <w:pPr>
        <w:spacing w:after="0" w:line="240" w:lineRule="auto"/>
      </w:pPr>
      <w:r>
        <w:separator/>
      </w:r>
    </w:p>
  </w:endnote>
  <w:endnote w:type="continuationSeparator" w:id="0">
    <w:p w14:paraId="7D5CA0BC" w14:textId="77777777" w:rsidR="00514B06" w:rsidRDefault="00514B06" w:rsidP="0051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52421048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E86CB0" w14:textId="59C008F9" w:rsidR="00FB3D4C" w:rsidRPr="00FB3D4C" w:rsidRDefault="00FB3D4C">
            <w:pPr>
              <w:pStyle w:val="Footer"/>
              <w:jc w:val="center"/>
              <w:rPr>
                <w:sz w:val="20"/>
                <w:szCs w:val="20"/>
              </w:rPr>
            </w:pPr>
            <w:r w:rsidRPr="00FB3D4C">
              <w:rPr>
                <w:sz w:val="20"/>
                <w:szCs w:val="20"/>
              </w:rPr>
              <w:t xml:space="preserve">Page </w:t>
            </w:r>
            <w:r w:rsidRPr="00FB3D4C">
              <w:rPr>
                <w:b/>
                <w:bCs/>
                <w:sz w:val="20"/>
                <w:szCs w:val="20"/>
              </w:rPr>
              <w:fldChar w:fldCharType="begin"/>
            </w:r>
            <w:r w:rsidRPr="00FB3D4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B3D4C">
              <w:rPr>
                <w:b/>
                <w:bCs/>
                <w:sz w:val="20"/>
                <w:szCs w:val="20"/>
              </w:rPr>
              <w:fldChar w:fldCharType="separate"/>
            </w:r>
            <w:r w:rsidRPr="00FB3D4C">
              <w:rPr>
                <w:b/>
                <w:bCs/>
                <w:noProof/>
                <w:sz w:val="20"/>
                <w:szCs w:val="20"/>
              </w:rPr>
              <w:t>2</w:t>
            </w:r>
            <w:r w:rsidRPr="00FB3D4C">
              <w:rPr>
                <w:b/>
                <w:bCs/>
                <w:sz w:val="20"/>
                <w:szCs w:val="20"/>
              </w:rPr>
              <w:fldChar w:fldCharType="end"/>
            </w:r>
            <w:r w:rsidRPr="00FB3D4C">
              <w:rPr>
                <w:sz w:val="20"/>
                <w:szCs w:val="20"/>
              </w:rPr>
              <w:t xml:space="preserve"> of </w:t>
            </w:r>
            <w:r w:rsidRPr="00FB3D4C">
              <w:rPr>
                <w:b/>
                <w:bCs/>
                <w:sz w:val="20"/>
                <w:szCs w:val="20"/>
              </w:rPr>
              <w:fldChar w:fldCharType="begin"/>
            </w:r>
            <w:r w:rsidRPr="00FB3D4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B3D4C">
              <w:rPr>
                <w:b/>
                <w:bCs/>
                <w:sz w:val="20"/>
                <w:szCs w:val="20"/>
              </w:rPr>
              <w:fldChar w:fldCharType="separate"/>
            </w:r>
            <w:r w:rsidRPr="00FB3D4C">
              <w:rPr>
                <w:b/>
                <w:bCs/>
                <w:noProof/>
                <w:sz w:val="20"/>
                <w:szCs w:val="20"/>
              </w:rPr>
              <w:t>2</w:t>
            </w:r>
            <w:r w:rsidRPr="00FB3D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3A1398" w14:textId="77777777" w:rsidR="00FB3D4C" w:rsidRDefault="00FB3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3FFE3" w14:textId="77777777" w:rsidR="00514B06" w:rsidRDefault="00514B06" w:rsidP="00514B06">
      <w:pPr>
        <w:spacing w:after="0" w:line="240" w:lineRule="auto"/>
      </w:pPr>
      <w:r>
        <w:separator/>
      </w:r>
    </w:p>
  </w:footnote>
  <w:footnote w:type="continuationSeparator" w:id="0">
    <w:p w14:paraId="759ADA4B" w14:textId="77777777" w:rsidR="00514B06" w:rsidRDefault="00514B06" w:rsidP="00514B06">
      <w:pPr>
        <w:spacing w:after="0" w:line="240" w:lineRule="auto"/>
      </w:pPr>
      <w:r>
        <w:continuationSeparator/>
      </w:r>
    </w:p>
  </w:footnote>
  <w:footnote w:id="1">
    <w:p w14:paraId="52C20B9B" w14:textId="3FBED0F5" w:rsidR="006C3F85" w:rsidRDefault="005B34D9" w:rsidP="006C3F85">
      <w:pPr>
        <w:pStyle w:val="FootnoteText"/>
      </w:pPr>
      <w:hyperlink r:id="rId1" w:history="1">
        <w:r w:rsidR="006C3F85" w:rsidRPr="006C3F85">
          <w:rPr>
            <w:rStyle w:val="Hyperlink"/>
            <w:vertAlign w:val="superscript"/>
          </w:rPr>
          <w:footnoteRef/>
        </w:r>
        <w:r w:rsidR="006C3F85" w:rsidRPr="006C3F85">
          <w:rPr>
            <w:rStyle w:val="Hyperlink"/>
          </w:rPr>
          <w:t xml:space="preserve"> https://www.canada.ca/en/immigration-refugees-citizenship/corporate/publications-manuals/operational-bulletins-manuals/temporary-residents/foreign-workers/short-term-exemption.html</w:t>
        </w:r>
      </w:hyperlink>
      <w:r w:rsidR="006C3F85">
        <w:t xml:space="preserve"> </w:t>
      </w:r>
    </w:p>
  </w:footnote>
  <w:footnote w:id="2">
    <w:p w14:paraId="59CBE87E" w14:textId="6D9DA8E1" w:rsidR="006C3F85" w:rsidRDefault="006C3F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6C3F85">
          <w:rPr>
            <w:rStyle w:val="Hyperlink"/>
          </w:rPr>
          <w:t>https://ircc.canada.ca/english/visit/visas.asp</w:t>
        </w:r>
      </w:hyperlink>
    </w:p>
  </w:footnote>
  <w:footnote w:id="3">
    <w:p w14:paraId="70C8B5A3" w14:textId="77777777" w:rsidR="006C3F85" w:rsidRDefault="006C3F85" w:rsidP="006C3F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749BE">
          <w:rPr>
            <w:rStyle w:val="Hyperlink"/>
          </w:rPr>
          <w:t>https://www.cic.gc.ca/english/visit/visas.asp</w:t>
        </w:r>
      </w:hyperlink>
      <w:r>
        <w:t xml:space="preserve"> </w:t>
      </w:r>
    </w:p>
  </w:footnote>
  <w:footnote w:id="4">
    <w:p w14:paraId="495F9EE5" w14:textId="77777777" w:rsidR="006C3F85" w:rsidRPr="00DF28CB" w:rsidRDefault="006C3F85" w:rsidP="006C3F85">
      <w:pPr>
        <w:pStyle w:val="FootnoteText"/>
        <w:rPr>
          <w:rFonts w:cstheme="minorHAnsi"/>
          <w:sz w:val="18"/>
          <w:szCs w:val="18"/>
        </w:rPr>
      </w:pPr>
      <w:r w:rsidRPr="00DF28CB">
        <w:rPr>
          <w:rStyle w:val="FootnoteReference"/>
          <w:rFonts w:cstheme="minorHAnsi"/>
          <w:sz w:val="18"/>
          <w:szCs w:val="18"/>
        </w:rPr>
        <w:footnoteRef/>
      </w:r>
      <w:r w:rsidRPr="00DF28C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contact </w:t>
      </w:r>
      <w:hyperlink r:id="rId4" w:history="1">
        <w:r w:rsidRPr="005154DC">
          <w:rPr>
            <w:rStyle w:val="Hyperlink"/>
            <w:rFonts w:cstheme="minorHAnsi"/>
            <w:sz w:val="18"/>
            <w:szCs w:val="18"/>
          </w:rPr>
          <w:t>Immigration.help@ubc.ca</w:t>
        </w:r>
      </w:hyperlink>
      <w:r>
        <w:rPr>
          <w:rFonts w:cstheme="minorHAnsi"/>
          <w:sz w:val="18"/>
          <w:szCs w:val="18"/>
        </w:rPr>
        <w:t xml:space="preserve"> </w:t>
      </w:r>
      <w:hyperlink r:id="rId5" w:history="1"/>
    </w:p>
  </w:footnote>
  <w:footnote w:id="5">
    <w:p w14:paraId="745F86D6" w14:textId="77777777" w:rsidR="006C3F85" w:rsidRPr="00DF28CB" w:rsidRDefault="006C3F85" w:rsidP="006C3F85">
      <w:pPr>
        <w:pStyle w:val="FootnoteText"/>
        <w:rPr>
          <w:rFonts w:cstheme="minorHAnsi"/>
          <w:sz w:val="18"/>
          <w:szCs w:val="18"/>
        </w:rPr>
      </w:pPr>
      <w:r w:rsidRPr="00DF28CB">
        <w:rPr>
          <w:rStyle w:val="FootnoteReference"/>
          <w:rFonts w:cstheme="minorHAnsi"/>
          <w:sz w:val="18"/>
          <w:szCs w:val="18"/>
        </w:rPr>
        <w:footnoteRef/>
      </w:r>
      <w:r w:rsidRPr="00DF28CB">
        <w:rPr>
          <w:rFonts w:cstheme="minorHAnsi"/>
          <w:sz w:val="18"/>
          <w:szCs w:val="18"/>
        </w:rPr>
        <w:t xml:space="preserve"> contact the </w:t>
      </w:r>
      <w:hyperlink r:id="rId6" w:history="1">
        <w:r w:rsidRPr="00DF28CB">
          <w:rPr>
            <w:rStyle w:val="Hyperlink"/>
            <w:rFonts w:cstheme="minorHAnsi"/>
            <w:sz w:val="18"/>
            <w:szCs w:val="18"/>
          </w:rPr>
          <w:t>Faculty Relations and Immigration Consultant</w:t>
        </w:r>
      </w:hyperlink>
      <w:r w:rsidRPr="00DF28CB">
        <w:rPr>
          <w:rStyle w:val="Hyperlink"/>
          <w:rFonts w:cstheme="minorHAnsi"/>
          <w:sz w:val="18"/>
          <w:szCs w:val="18"/>
        </w:rPr>
        <w:t xml:space="preserve"> </w:t>
      </w:r>
      <w:hyperlink r:id="rId7" w:history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C132D"/>
    <w:multiLevelType w:val="hybridMultilevel"/>
    <w:tmpl w:val="BA48E4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BA405D"/>
    <w:multiLevelType w:val="hybridMultilevel"/>
    <w:tmpl w:val="D2FA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C41DD"/>
    <w:multiLevelType w:val="hybridMultilevel"/>
    <w:tmpl w:val="138C5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06"/>
    <w:rsid w:val="000864D6"/>
    <w:rsid w:val="00123D9D"/>
    <w:rsid w:val="00181237"/>
    <w:rsid w:val="001A1C6A"/>
    <w:rsid w:val="00222F32"/>
    <w:rsid w:val="00272415"/>
    <w:rsid w:val="002766CB"/>
    <w:rsid w:val="003A284A"/>
    <w:rsid w:val="003C1A43"/>
    <w:rsid w:val="00455D2E"/>
    <w:rsid w:val="00514B06"/>
    <w:rsid w:val="005B34D9"/>
    <w:rsid w:val="00626189"/>
    <w:rsid w:val="006521C3"/>
    <w:rsid w:val="00693A53"/>
    <w:rsid w:val="006B0EC7"/>
    <w:rsid w:val="006C3F85"/>
    <w:rsid w:val="00703B09"/>
    <w:rsid w:val="007520FD"/>
    <w:rsid w:val="007A69AF"/>
    <w:rsid w:val="007B3D3E"/>
    <w:rsid w:val="007B6D3E"/>
    <w:rsid w:val="007B7A8E"/>
    <w:rsid w:val="007C0E63"/>
    <w:rsid w:val="007C590A"/>
    <w:rsid w:val="008A3234"/>
    <w:rsid w:val="008B626A"/>
    <w:rsid w:val="008F702D"/>
    <w:rsid w:val="009E255D"/>
    <w:rsid w:val="009E4FF2"/>
    <w:rsid w:val="00A03542"/>
    <w:rsid w:val="00A0745F"/>
    <w:rsid w:val="00A33A44"/>
    <w:rsid w:val="00A93B81"/>
    <w:rsid w:val="00AA1139"/>
    <w:rsid w:val="00AB4D6A"/>
    <w:rsid w:val="00BD2A3B"/>
    <w:rsid w:val="00BD2BB0"/>
    <w:rsid w:val="00DA16A7"/>
    <w:rsid w:val="00DF7B2A"/>
    <w:rsid w:val="00E15A5F"/>
    <w:rsid w:val="00E9207C"/>
    <w:rsid w:val="00EA12DD"/>
    <w:rsid w:val="00EA35F4"/>
    <w:rsid w:val="00EB2D04"/>
    <w:rsid w:val="00EB6D4A"/>
    <w:rsid w:val="00EC43BC"/>
    <w:rsid w:val="00EF5EC9"/>
    <w:rsid w:val="00FB3D4C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CE64DB"/>
  <w15:chartTrackingRefBased/>
  <w15:docId w15:val="{9E40D829-BB2C-47EE-B364-4E014667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4B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B0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14B06"/>
    <w:pPr>
      <w:spacing w:after="0" w:line="240" w:lineRule="auto"/>
    </w:pPr>
    <w:rPr>
      <w:rFonts w:ascii="Times" w:eastAsia="Times" w:hAnsi="Times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514B06"/>
    <w:rPr>
      <w:rFonts w:ascii="Times" w:eastAsia="Times" w:hAnsi="Times" w:cs="Times New Roman"/>
      <w:snapToGrid w:val="0"/>
      <w:szCs w:val="20"/>
    </w:rPr>
  </w:style>
  <w:style w:type="paragraph" w:styleId="FootnoteText">
    <w:name w:val="footnote text"/>
    <w:basedOn w:val="Normal"/>
    <w:link w:val="FootnoteTextChar"/>
    <w:semiHidden/>
    <w:rsid w:val="00514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14B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514B0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4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B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7B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4C"/>
  </w:style>
  <w:style w:type="paragraph" w:styleId="Footer">
    <w:name w:val="footer"/>
    <w:basedOn w:val="Normal"/>
    <w:link w:val="FooterChar"/>
    <w:uiPriority w:val="99"/>
    <w:unhideWhenUsed/>
    <w:rsid w:val="00FB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EC7"/>
    <w:pPr>
      <w:spacing w:after="160"/>
    </w:pPr>
    <w:rPr>
      <w:rFonts w:asciiTheme="minorHAnsi" w:eastAsiaTheme="minorHAnsi" w:hAnsiTheme="minorHAnsi" w:cstheme="minorBid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EC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D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@exchange.ub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ic.gc.ca/english/visit/visas.asp" TargetMode="External"/><Relationship Id="rId7" Type="http://schemas.openxmlformats.org/officeDocument/2006/relationships/hyperlink" Target="mailto:trisha.kasawski@ubc.ca" TargetMode="External"/><Relationship Id="rId2" Type="http://schemas.openxmlformats.org/officeDocument/2006/relationships/hyperlink" Target="https://ircc.canada.ca/english/visit/visas.asp" TargetMode="External"/><Relationship Id="rId1" Type="http://schemas.openxmlformats.org/officeDocument/2006/relationships/hyperlink" Target="https://laws-lois.justice.gc.ca/eng/regulations/sor-2002-227/section-186.html" TargetMode="External"/><Relationship Id="rId6" Type="http://schemas.openxmlformats.org/officeDocument/2006/relationships/hyperlink" Target="mailto:trisha.kasawski@ubc.ca" TargetMode="External"/><Relationship Id="rId5" Type="http://schemas.openxmlformats.org/officeDocument/2006/relationships/hyperlink" Target="https://hr.ubc.ca/careers-and-job-postings/relocation-services" TargetMode="External"/><Relationship Id="rId4" Type="http://schemas.openxmlformats.org/officeDocument/2006/relationships/hyperlink" Target="mailto:Immigration.help@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D909-A438-4486-86BE-FB37449E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519</Words>
  <Characters>2863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Hyatt, Nicole</dc:creator>
  <cp:keywords/>
  <dc:description/>
  <cp:lastModifiedBy>Kasawski, Trisha</cp:lastModifiedBy>
  <cp:revision>6</cp:revision>
  <dcterms:created xsi:type="dcterms:W3CDTF">2025-03-17T22:18:00Z</dcterms:created>
  <dcterms:modified xsi:type="dcterms:W3CDTF">2025-03-18T18:17:00Z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c55668a44097f8e088b684103058b9866741f59d3a3cf0f664706633f7ffb4df</vt:lpwstr>
  </property>
</Properties>
</file>